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E2CD0" w14:textId="77777777" w:rsidR="008D3144" w:rsidRPr="008D3144" w:rsidRDefault="008D3144" w:rsidP="008D3144">
      <w:pPr>
        <w:spacing w:line="120" w:lineRule="atLeast"/>
        <w:rPr>
          <w:rFonts w:ascii="Times New Roman" w:eastAsia="SimSun" w:hAnsi="Times New Roman" w:cs="Times New Roman"/>
          <w:color w:val="auto"/>
          <w:sz w:val="28"/>
          <w:szCs w:val="28"/>
        </w:rPr>
      </w:pPr>
      <w:bookmarkStart w:id="0" w:name="sub_3000"/>
      <w:bookmarkEnd w:id="0"/>
      <w:r>
        <w:rPr>
          <w:rFonts w:ascii="Times New Roman" w:hAnsi="Times New Roman" w:cs="Times New Roman"/>
          <w:sz w:val="28"/>
          <w:szCs w:val="28"/>
        </w:rPr>
        <w:t xml:space="preserve">            Администрация</w:t>
      </w:r>
    </w:p>
    <w:p w14:paraId="2A29EE39" w14:textId="77777777" w:rsidR="008D3144" w:rsidRDefault="008D3144" w:rsidP="008D3144">
      <w:pPr>
        <w:spacing w:line="120" w:lineRule="atLeast"/>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14:paraId="25A4BF33" w14:textId="77777777" w:rsidR="008D3144" w:rsidRDefault="008D3144" w:rsidP="008D3144">
      <w:pPr>
        <w:spacing w:line="120" w:lineRule="atLeast"/>
        <w:rPr>
          <w:rFonts w:ascii="Times New Roman" w:hAnsi="Times New Roman" w:cs="Times New Roman"/>
          <w:sz w:val="28"/>
          <w:szCs w:val="28"/>
        </w:rPr>
      </w:pPr>
      <w:r>
        <w:rPr>
          <w:rFonts w:ascii="Times New Roman" w:hAnsi="Times New Roman" w:cs="Times New Roman"/>
          <w:sz w:val="28"/>
          <w:szCs w:val="28"/>
        </w:rPr>
        <w:t xml:space="preserve">       Беловский сельсовет</w:t>
      </w:r>
    </w:p>
    <w:p w14:paraId="3C47CDBC" w14:textId="77777777" w:rsidR="008D3144" w:rsidRDefault="008D3144" w:rsidP="008D3144">
      <w:pPr>
        <w:spacing w:line="120" w:lineRule="atLeast"/>
        <w:rPr>
          <w:rFonts w:ascii="Times New Roman" w:hAnsi="Times New Roman" w:cs="Times New Roman"/>
          <w:sz w:val="28"/>
          <w:szCs w:val="28"/>
        </w:rPr>
      </w:pPr>
      <w:r>
        <w:rPr>
          <w:rFonts w:ascii="Times New Roman" w:hAnsi="Times New Roman" w:cs="Times New Roman"/>
          <w:sz w:val="28"/>
          <w:szCs w:val="28"/>
        </w:rPr>
        <w:t xml:space="preserve">       Сакмарского района</w:t>
      </w:r>
    </w:p>
    <w:p w14:paraId="29AC86B5" w14:textId="77777777" w:rsidR="008D3144" w:rsidRDefault="008D3144" w:rsidP="008D3144">
      <w:pPr>
        <w:spacing w:line="120" w:lineRule="atLeast"/>
        <w:rPr>
          <w:rFonts w:ascii="Times New Roman" w:hAnsi="Times New Roman" w:cs="Times New Roman"/>
          <w:sz w:val="28"/>
          <w:szCs w:val="28"/>
        </w:rPr>
      </w:pPr>
      <w:r>
        <w:rPr>
          <w:rFonts w:ascii="Times New Roman" w:hAnsi="Times New Roman" w:cs="Times New Roman"/>
          <w:sz w:val="28"/>
          <w:szCs w:val="28"/>
        </w:rPr>
        <w:t xml:space="preserve">      Оренбургской области</w:t>
      </w:r>
    </w:p>
    <w:p w14:paraId="5AB88653" w14:textId="5AE2A0CA" w:rsidR="008D3144" w:rsidRDefault="008D3144" w:rsidP="008D3144">
      <w:pPr>
        <w:spacing w:line="120" w:lineRule="atLeast"/>
        <w:rPr>
          <w:rFonts w:ascii="Times New Roman" w:hAnsi="Times New Roman" w:cs="Times New Roman"/>
          <w:sz w:val="28"/>
          <w:szCs w:val="28"/>
        </w:rPr>
      </w:pPr>
      <w:r>
        <w:rPr>
          <w:rFonts w:ascii="Times New Roman" w:hAnsi="Times New Roman" w:cs="Times New Roman"/>
          <w:sz w:val="28"/>
          <w:szCs w:val="28"/>
        </w:rPr>
        <w:t xml:space="preserve">       ПОСТАНОВЛЕНИЕ</w:t>
      </w:r>
    </w:p>
    <w:p w14:paraId="7405FD4F" w14:textId="2722CB90" w:rsidR="008D3144" w:rsidRDefault="008D3144" w:rsidP="008D3144">
      <w:pPr>
        <w:spacing w:line="120" w:lineRule="atLeast"/>
        <w:rPr>
          <w:rFonts w:ascii="Times New Roman" w:hAnsi="Times New Roman" w:cs="Times New Roman"/>
          <w:sz w:val="28"/>
          <w:szCs w:val="28"/>
        </w:rPr>
      </w:pPr>
      <w:r w:rsidRPr="008D314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D3144">
        <w:rPr>
          <w:rFonts w:ascii="Times New Roman" w:hAnsi="Times New Roman" w:cs="Times New Roman"/>
          <w:sz w:val="28"/>
          <w:szCs w:val="28"/>
        </w:rPr>
        <w:t xml:space="preserve"> </w:t>
      </w:r>
      <w:r>
        <w:rPr>
          <w:rFonts w:ascii="Times New Roman" w:hAnsi="Times New Roman" w:cs="Times New Roman"/>
          <w:sz w:val="28"/>
          <w:szCs w:val="28"/>
        </w:rPr>
        <w:t>2</w:t>
      </w:r>
      <w:r w:rsidR="00091C2E">
        <w:rPr>
          <w:rFonts w:ascii="Times New Roman" w:hAnsi="Times New Roman" w:cs="Times New Roman"/>
          <w:sz w:val="28"/>
          <w:szCs w:val="28"/>
        </w:rPr>
        <w:t>9</w:t>
      </w:r>
      <w:r w:rsidRPr="008D3144">
        <w:rPr>
          <w:rFonts w:ascii="Times New Roman" w:hAnsi="Times New Roman" w:cs="Times New Roman"/>
          <w:sz w:val="28"/>
          <w:szCs w:val="28"/>
        </w:rPr>
        <w:t>.05.</w:t>
      </w:r>
      <w:r>
        <w:rPr>
          <w:rFonts w:ascii="Times New Roman" w:hAnsi="Times New Roman" w:cs="Times New Roman"/>
          <w:sz w:val="28"/>
          <w:szCs w:val="28"/>
        </w:rPr>
        <w:t>2026 №</w:t>
      </w:r>
      <w:r w:rsidR="00091C2E">
        <w:rPr>
          <w:rFonts w:ascii="Times New Roman" w:hAnsi="Times New Roman" w:cs="Times New Roman"/>
          <w:sz w:val="28"/>
          <w:szCs w:val="28"/>
        </w:rPr>
        <w:t xml:space="preserve"> 75</w:t>
      </w:r>
      <w:r>
        <w:rPr>
          <w:rFonts w:ascii="Times New Roman" w:hAnsi="Times New Roman" w:cs="Times New Roman"/>
          <w:sz w:val="28"/>
          <w:szCs w:val="28"/>
        </w:rPr>
        <w:t xml:space="preserve"> -п</w:t>
      </w:r>
    </w:p>
    <w:p w14:paraId="24D3B3C4" w14:textId="77777777" w:rsidR="008D3144" w:rsidRDefault="008D3144" w:rsidP="008D3144">
      <w:pPr>
        <w:spacing w:line="120" w:lineRule="atLeast"/>
        <w:rPr>
          <w:rFonts w:ascii="Times New Roman" w:hAnsi="Times New Roman" w:cs="Times New Roman"/>
          <w:sz w:val="28"/>
          <w:szCs w:val="28"/>
        </w:rPr>
      </w:pPr>
      <w:r>
        <w:rPr>
          <w:rFonts w:ascii="Times New Roman" w:hAnsi="Times New Roman" w:cs="Times New Roman"/>
          <w:sz w:val="28"/>
          <w:szCs w:val="28"/>
        </w:rPr>
        <w:t xml:space="preserve">                с. </w:t>
      </w:r>
      <w:proofErr w:type="spellStart"/>
      <w:r>
        <w:rPr>
          <w:rFonts w:ascii="Times New Roman" w:hAnsi="Times New Roman" w:cs="Times New Roman"/>
          <w:sz w:val="28"/>
          <w:szCs w:val="28"/>
        </w:rPr>
        <w:t>Беловка</w:t>
      </w:r>
      <w:proofErr w:type="spellEnd"/>
    </w:p>
    <w:p w14:paraId="68A4279D" w14:textId="77777777" w:rsidR="008D3144" w:rsidRDefault="008D3144" w:rsidP="008D3144">
      <w:pPr>
        <w:spacing w:line="120" w:lineRule="atLeast"/>
        <w:rPr>
          <w:rFonts w:ascii="Times New Roman" w:hAnsi="Times New Roman" w:cs="Times New Roman"/>
          <w:sz w:val="28"/>
          <w:szCs w:val="28"/>
        </w:rPr>
      </w:pPr>
    </w:p>
    <w:p w14:paraId="7F1527E4" w14:textId="77777777" w:rsidR="008D3144" w:rsidRPr="008D3144" w:rsidRDefault="008D3144" w:rsidP="008D3144">
      <w:pPr>
        <w:jc w:val="left"/>
        <w:rPr>
          <w:rFonts w:ascii="Times New Roman" w:hAnsi="Times New Roman"/>
          <w:bCs/>
          <w:sz w:val="28"/>
          <w:szCs w:val="28"/>
        </w:rPr>
      </w:pPr>
      <w:r w:rsidRPr="008D3144">
        <w:rPr>
          <w:rFonts w:ascii="Times New Roman" w:hAnsi="Times New Roman"/>
          <w:bCs/>
          <w:sz w:val="28"/>
          <w:szCs w:val="28"/>
        </w:rPr>
        <w:t>Об утверждении административный регламента</w:t>
      </w:r>
    </w:p>
    <w:p w14:paraId="69A8574D" w14:textId="77777777" w:rsidR="008D3144" w:rsidRPr="008D3144" w:rsidRDefault="008D3144" w:rsidP="008D3144">
      <w:pPr>
        <w:jc w:val="left"/>
        <w:rPr>
          <w:rFonts w:ascii="Times New Roman" w:hAnsi="Times New Roman"/>
          <w:bCs/>
          <w:sz w:val="28"/>
          <w:szCs w:val="28"/>
        </w:rPr>
      </w:pPr>
      <w:r w:rsidRPr="008D3144">
        <w:rPr>
          <w:rFonts w:ascii="Times New Roman" w:hAnsi="Times New Roman"/>
          <w:bCs/>
          <w:sz w:val="28"/>
          <w:szCs w:val="28"/>
        </w:rPr>
        <w:t>предоставления муниципальной услуги</w:t>
      </w:r>
    </w:p>
    <w:p w14:paraId="4C97DE7E" w14:textId="77777777" w:rsidR="008D3144" w:rsidRPr="008D3144" w:rsidRDefault="008D3144" w:rsidP="008D3144">
      <w:pPr>
        <w:widowControl w:val="0"/>
        <w:jc w:val="left"/>
        <w:outlineLvl w:val="1"/>
        <w:rPr>
          <w:rFonts w:ascii="Times New Roman" w:hAnsi="Times New Roman"/>
          <w:bCs/>
          <w:sz w:val="28"/>
          <w:szCs w:val="28"/>
        </w:rPr>
      </w:pPr>
      <w:r w:rsidRPr="008D3144">
        <w:rPr>
          <w:rFonts w:ascii="Times New Roman" w:hAnsi="Times New Roman"/>
          <w:bCs/>
          <w:sz w:val="28"/>
          <w:szCs w:val="28"/>
        </w:rPr>
        <w:t xml:space="preserve">«Перевод жилого помещения в нежилое помещение </w:t>
      </w:r>
    </w:p>
    <w:p w14:paraId="7A2A2060" w14:textId="084B5210" w:rsidR="008D3144" w:rsidRPr="008D3144" w:rsidRDefault="008D3144" w:rsidP="008D3144">
      <w:pPr>
        <w:widowControl w:val="0"/>
        <w:jc w:val="left"/>
        <w:outlineLvl w:val="1"/>
        <w:rPr>
          <w:rFonts w:ascii="Times New Roman" w:hAnsi="Times New Roman"/>
          <w:bCs/>
          <w:sz w:val="28"/>
          <w:szCs w:val="28"/>
        </w:rPr>
      </w:pPr>
      <w:r w:rsidRPr="008D3144">
        <w:rPr>
          <w:rFonts w:ascii="Times New Roman" w:hAnsi="Times New Roman"/>
          <w:bCs/>
          <w:sz w:val="28"/>
          <w:szCs w:val="28"/>
        </w:rPr>
        <w:t>и нежилого помещения в жилое помещение»</w:t>
      </w:r>
    </w:p>
    <w:p w14:paraId="35DBFBAB" w14:textId="77777777" w:rsidR="00412371" w:rsidRPr="00412371" w:rsidRDefault="00412371" w:rsidP="00412371">
      <w:pPr>
        <w:jc w:val="center"/>
        <w:rPr>
          <w:b/>
          <w:bCs/>
          <w:sz w:val="28"/>
          <w:szCs w:val="28"/>
        </w:rPr>
      </w:pPr>
    </w:p>
    <w:p w14:paraId="5352A85C" w14:textId="2C7B2460" w:rsidR="00412371" w:rsidRPr="00503011" w:rsidRDefault="00412371" w:rsidP="00412371">
      <w:pPr>
        <w:pStyle w:val="aff3"/>
        <w:ind w:firstLine="709"/>
        <w:jc w:val="both"/>
        <w:rPr>
          <w:rFonts w:ascii="Times New Roman" w:hAnsi="Times New Roman"/>
          <w:sz w:val="28"/>
          <w:szCs w:val="28"/>
        </w:rPr>
      </w:pPr>
      <w:r w:rsidRPr="00503011">
        <w:rPr>
          <w:rFonts w:ascii="Times New Roman" w:hAnsi="Times New Roman"/>
          <w:sz w:val="28"/>
          <w:szCs w:val="28"/>
        </w:rPr>
        <w:t xml:space="preserve">В соответствии с протоколом от </w:t>
      </w:r>
      <w:r>
        <w:rPr>
          <w:rFonts w:ascii="Times New Roman" w:hAnsi="Times New Roman"/>
          <w:sz w:val="28"/>
          <w:szCs w:val="28"/>
        </w:rPr>
        <w:t>24.03.2026</w:t>
      </w:r>
      <w:r w:rsidRPr="00503011">
        <w:rPr>
          <w:rFonts w:ascii="Times New Roman" w:hAnsi="Times New Roman"/>
          <w:sz w:val="28"/>
          <w:szCs w:val="28"/>
        </w:rPr>
        <w:t xml:space="preserve"> №</w:t>
      </w:r>
      <w:r>
        <w:rPr>
          <w:rFonts w:ascii="Times New Roman" w:hAnsi="Times New Roman"/>
          <w:sz w:val="28"/>
          <w:szCs w:val="28"/>
        </w:rPr>
        <w:t>1</w:t>
      </w:r>
      <w:r w:rsidRPr="00503011">
        <w:rPr>
          <w:rFonts w:ascii="Times New Roman" w:hAnsi="Times New Roman"/>
          <w:sz w:val="28"/>
          <w:szCs w:val="28"/>
        </w:rPr>
        <w:t xml:space="preserve">-пр заседания комиссии по цифровому развитию и использованию информационных </w:t>
      </w:r>
      <w:proofErr w:type="gramStart"/>
      <w:r w:rsidRPr="00503011">
        <w:rPr>
          <w:rFonts w:ascii="Times New Roman" w:hAnsi="Times New Roman"/>
          <w:sz w:val="28"/>
          <w:szCs w:val="28"/>
        </w:rPr>
        <w:t>технологий  в</w:t>
      </w:r>
      <w:proofErr w:type="gramEnd"/>
      <w:r w:rsidRPr="00503011">
        <w:rPr>
          <w:rFonts w:ascii="Times New Roman" w:hAnsi="Times New Roman"/>
          <w:sz w:val="28"/>
          <w:szCs w:val="28"/>
        </w:rPr>
        <w:t xml:space="preserve">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2511B813" w14:textId="77777777" w:rsidR="00412371" w:rsidRPr="00412371" w:rsidRDefault="00412371" w:rsidP="00412371">
      <w:pPr>
        <w:pStyle w:val="ConsPlusNormal0"/>
        <w:spacing w:line="120" w:lineRule="atLeast"/>
        <w:ind w:firstLine="709"/>
        <w:jc w:val="both"/>
      </w:pPr>
    </w:p>
    <w:p w14:paraId="33CF84E6" w14:textId="30A690DA" w:rsidR="00412371" w:rsidRDefault="00412371" w:rsidP="00412371">
      <w:pPr>
        <w:pStyle w:val="affb"/>
        <w:widowControl w:val="0"/>
        <w:numPr>
          <w:ilvl w:val="0"/>
          <w:numId w:val="3"/>
        </w:numPr>
        <w:autoSpaceDE w:val="0"/>
        <w:autoSpaceDN w:val="0"/>
        <w:contextualSpacing/>
        <w:outlineLvl w:val="1"/>
        <w:rPr>
          <w:rFonts w:ascii="Times New Roman" w:hAnsi="Times New Roman"/>
          <w:sz w:val="28"/>
          <w:szCs w:val="28"/>
        </w:rPr>
      </w:pPr>
      <w:r w:rsidRPr="00412371">
        <w:rPr>
          <w:rFonts w:ascii="Times New Roman" w:hAnsi="Times New Roman"/>
          <w:sz w:val="28"/>
          <w:szCs w:val="28"/>
        </w:rPr>
        <w:t>Утвердить административный регламент предоставления муниципальной услуги «</w:t>
      </w:r>
      <w:r w:rsidRPr="00412371">
        <w:rPr>
          <w:rFonts w:ascii="Times New Roman" w:hAnsi="Times New Roman"/>
          <w:bCs/>
          <w:sz w:val="28"/>
          <w:szCs w:val="28"/>
        </w:rPr>
        <w:t>Перевод жилого помещения в нежилое помещение и нежилого помещения в жилое помещение»</w:t>
      </w:r>
      <w:r w:rsidRPr="00412371">
        <w:rPr>
          <w:rFonts w:ascii="Times New Roman" w:hAnsi="Times New Roman"/>
          <w:sz w:val="28"/>
          <w:szCs w:val="28"/>
        </w:rPr>
        <w:t>, согласно приложению.</w:t>
      </w:r>
    </w:p>
    <w:p w14:paraId="3B2A36C9" w14:textId="05CE143C" w:rsidR="00412371" w:rsidRPr="00412371" w:rsidRDefault="00412371" w:rsidP="00412371">
      <w:pPr>
        <w:pStyle w:val="affb"/>
        <w:numPr>
          <w:ilvl w:val="0"/>
          <w:numId w:val="3"/>
        </w:numPr>
        <w:suppressAutoHyphens/>
        <w:spacing w:line="120" w:lineRule="atLeast"/>
        <w:contextualSpacing/>
        <w:rPr>
          <w:rFonts w:ascii="Times New Roman" w:hAnsi="Times New Roman" w:cs="Times New Roman"/>
          <w:sz w:val="28"/>
          <w:szCs w:val="28"/>
        </w:rPr>
      </w:pPr>
      <w:r w:rsidRPr="00412371">
        <w:rPr>
          <w:rFonts w:ascii="Times New Roman" w:hAnsi="Times New Roman" w:cs="Times New Roman"/>
          <w:sz w:val="28"/>
          <w:szCs w:val="28"/>
        </w:rPr>
        <w:t xml:space="preserve">Признать утратившим силу </w:t>
      </w:r>
      <w:proofErr w:type="gramStart"/>
      <w:r w:rsidRPr="00412371">
        <w:rPr>
          <w:rFonts w:ascii="Times New Roman" w:hAnsi="Times New Roman" w:cs="Times New Roman"/>
          <w:sz w:val="28"/>
          <w:szCs w:val="28"/>
        </w:rPr>
        <w:t>Постановление  администрации</w:t>
      </w:r>
      <w:proofErr w:type="gramEnd"/>
      <w:r w:rsidRPr="00412371">
        <w:rPr>
          <w:rFonts w:ascii="Times New Roman" w:hAnsi="Times New Roman" w:cs="Times New Roman"/>
          <w:sz w:val="28"/>
          <w:szCs w:val="28"/>
        </w:rPr>
        <w:t xml:space="preserve"> №</w:t>
      </w:r>
      <w:r>
        <w:rPr>
          <w:rFonts w:ascii="Times New Roman" w:hAnsi="Times New Roman" w:cs="Times New Roman"/>
          <w:sz w:val="28"/>
          <w:szCs w:val="28"/>
        </w:rPr>
        <w:t>125</w:t>
      </w:r>
      <w:r w:rsidRPr="00412371">
        <w:rPr>
          <w:rFonts w:ascii="Times New Roman" w:hAnsi="Times New Roman" w:cs="Times New Roman"/>
          <w:sz w:val="28"/>
          <w:szCs w:val="28"/>
        </w:rPr>
        <w:t xml:space="preserve">-п от </w:t>
      </w:r>
      <w:r>
        <w:rPr>
          <w:rFonts w:ascii="Times New Roman" w:hAnsi="Times New Roman" w:cs="Times New Roman"/>
          <w:sz w:val="28"/>
          <w:szCs w:val="28"/>
        </w:rPr>
        <w:t>01.12.2023 года</w:t>
      </w:r>
      <w:r w:rsidRPr="00412371">
        <w:rPr>
          <w:rFonts w:ascii="Times New Roman" w:hAnsi="Times New Roman" w:cs="Times New Roman"/>
          <w:sz w:val="28"/>
          <w:szCs w:val="28"/>
        </w:rPr>
        <w:t xml:space="preserve"> «</w:t>
      </w:r>
      <w:r w:rsidRPr="00412371">
        <w:rPr>
          <w:rFonts w:ascii="Times New Roman" w:hAnsi="Times New Roman"/>
          <w:bCs/>
          <w:sz w:val="28"/>
          <w:szCs w:val="28"/>
        </w:rPr>
        <w:t>Перевод жилого помещения в нежилое помещение и нежилого помещения в жилое помещение</w:t>
      </w:r>
      <w:r w:rsidRPr="00412371">
        <w:rPr>
          <w:rFonts w:ascii="Times New Roman" w:hAnsi="Times New Roman" w:cs="Times New Roman"/>
          <w:sz w:val="28"/>
          <w:szCs w:val="28"/>
        </w:rPr>
        <w:t>»</w:t>
      </w:r>
      <w:r>
        <w:rPr>
          <w:rFonts w:ascii="Times New Roman" w:hAnsi="Times New Roman" w:cs="Times New Roman"/>
          <w:sz w:val="28"/>
          <w:szCs w:val="28"/>
        </w:rPr>
        <w:t xml:space="preserve">. </w:t>
      </w:r>
      <w:r w:rsidRPr="00412371">
        <w:rPr>
          <w:rFonts w:ascii="Times New Roman" w:hAnsi="Times New Roman" w:cs="Times New Roman"/>
          <w:sz w:val="28"/>
          <w:szCs w:val="28"/>
        </w:rPr>
        <w:t xml:space="preserve">Контроль за исполнением настоящего постановления оставляю за собой. </w:t>
      </w:r>
    </w:p>
    <w:p w14:paraId="5D847E95" w14:textId="77777777" w:rsidR="00412371" w:rsidRPr="00412371" w:rsidRDefault="00412371" w:rsidP="00412371">
      <w:pPr>
        <w:pStyle w:val="affb"/>
        <w:numPr>
          <w:ilvl w:val="0"/>
          <w:numId w:val="3"/>
        </w:numPr>
        <w:suppressAutoHyphens/>
        <w:spacing w:line="120" w:lineRule="atLeast"/>
        <w:contextualSpacing/>
        <w:rPr>
          <w:rFonts w:ascii="Times New Roman" w:hAnsi="Times New Roman"/>
          <w:sz w:val="28"/>
          <w:szCs w:val="28"/>
        </w:rPr>
      </w:pPr>
      <w:r w:rsidRPr="00412371">
        <w:rPr>
          <w:rFonts w:ascii="Times New Roman" w:hAnsi="Times New Roman"/>
          <w:sz w:val="28"/>
          <w:szCs w:val="28"/>
        </w:rPr>
        <w:t>Постановление вступает в силу с момента обнародования(опубликования), подлежит размещению на официальном сайте муниципального образования Беловский сельсовет Сакмарского района Оренбургской области.</w:t>
      </w:r>
    </w:p>
    <w:p w14:paraId="3EF8F17F" w14:textId="77777777" w:rsidR="00412371" w:rsidRPr="00412371" w:rsidRDefault="00412371" w:rsidP="00412371">
      <w:pPr>
        <w:pStyle w:val="af5"/>
        <w:spacing w:line="120" w:lineRule="atLeast"/>
        <w:rPr>
          <w:rFonts w:ascii="Times New Roman" w:hAnsi="Times New Roman"/>
          <w:sz w:val="28"/>
          <w:szCs w:val="28"/>
        </w:rPr>
      </w:pPr>
    </w:p>
    <w:p w14:paraId="6F556708" w14:textId="77777777" w:rsidR="00412371" w:rsidRPr="00412371" w:rsidRDefault="00412371" w:rsidP="00412371">
      <w:pPr>
        <w:pStyle w:val="af5"/>
        <w:spacing w:line="120" w:lineRule="atLeast"/>
        <w:rPr>
          <w:rFonts w:ascii="Times New Roman" w:hAnsi="Times New Roman"/>
          <w:sz w:val="28"/>
          <w:szCs w:val="28"/>
        </w:rPr>
      </w:pPr>
    </w:p>
    <w:p w14:paraId="3A5E8C34" w14:textId="77777777" w:rsidR="00412371" w:rsidRPr="00412371" w:rsidRDefault="00412371" w:rsidP="00412371">
      <w:pPr>
        <w:pStyle w:val="af5"/>
        <w:spacing w:line="120" w:lineRule="atLeast"/>
        <w:rPr>
          <w:rFonts w:ascii="Times New Roman" w:hAnsi="Times New Roman"/>
          <w:sz w:val="28"/>
          <w:szCs w:val="28"/>
        </w:rPr>
      </w:pPr>
    </w:p>
    <w:p w14:paraId="583568C0" w14:textId="77777777" w:rsidR="00412371" w:rsidRPr="00412371" w:rsidRDefault="00412371" w:rsidP="00412371">
      <w:pPr>
        <w:pStyle w:val="af5"/>
        <w:spacing w:after="0" w:line="240" w:lineRule="auto"/>
        <w:rPr>
          <w:rFonts w:ascii="Times New Roman" w:hAnsi="Times New Roman"/>
          <w:sz w:val="28"/>
          <w:szCs w:val="28"/>
        </w:rPr>
      </w:pPr>
      <w:r w:rsidRPr="00412371">
        <w:rPr>
          <w:rFonts w:ascii="Times New Roman" w:hAnsi="Times New Roman"/>
          <w:sz w:val="28"/>
          <w:szCs w:val="28"/>
        </w:rPr>
        <w:t>Глава муниципального образования</w:t>
      </w:r>
    </w:p>
    <w:p w14:paraId="140080FE" w14:textId="7CE81FA9" w:rsidR="00412371" w:rsidRPr="00412371" w:rsidRDefault="00412371" w:rsidP="00412371">
      <w:pPr>
        <w:pStyle w:val="af5"/>
        <w:spacing w:after="0" w:line="240" w:lineRule="auto"/>
        <w:rPr>
          <w:rFonts w:ascii="Times New Roman" w:hAnsi="Times New Roman"/>
          <w:sz w:val="28"/>
          <w:szCs w:val="28"/>
        </w:rPr>
      </w:pPr>
      <w:r w:rsidRPr="00412371">
        <w:rPr>
          <w:rFonts w:ascii="Times New Roman" w:hAnsi="Times New Roman"/>
          <w:sz w:val="28"/>
          <w:szCs w:val="28"/>
        </w:rPr>
        <w:t>Беловский сельсовет                                                                    Т.А.</w:t>
      </w:r>
      <w:r w:rsidR="00091C2E">
        <w:rPr>
          <w:rFonts w:ascii="Times New Roman" w:hAnsi="Times New Roman"/>
          <w:sz w:val="28"/>
          <w:szCs w:val="28"/>
        </w:rPr>
        <w:t xml:space="preserve"> </w:t>
      </w:r>
      <w:r w:rsidRPr="00412371">
        <w:rPr>
          <w:rFonts w:ascii="Times New Roman" w:hAnsi="Times New Roman"/>
          <w:sz w:val="28"/>
          <w:szCs w:val="28"/>
        </w:rPr>
        <w:t>Хасанов</w:t>
      </w:r>
    </w:p>
    <w:p w14:paraId="726151AF" w14:textId="77777777" w:rsidR="00412371" w:rsidRPr="00412371" w:rsidRDefault="00412371" w:rsidP="00412371"/>
    <w:p w14:paraId="2EBAB72A" w14:textId="77777777" w:rsidR="00412371" w:rsidRDefault="00412371">
      <w:pPr>
        <w:ind w:firstLine="0"/>
        <w:contextualSpacing/>
        <w:jc w:val="center"/>
        <w:rPr>
          <w:rFonts w:ascii="Tinos" w:eastAsia="Tinos" w:hAnsi="Tinos" w:cs="Tinos"/>
          <w:sz w:val="28"/>
        </w:rPr>
      </w:pPr>
    </w:p>
    <w:p w14:paraId="568906AF" w14:textId="77777777" w:rsidR="00412371" w:rsidRDefault="00412371">
      <w:pPr>
        <w:ind w:firstLine="0"/>
        <w:contextualSpacing/>
        <w:jc w:val="center"/>
        <w:rPr>
          <w:rFonts w:ascii="Tinos" w:eastAsia="Tinos" w:hAnsi="Tinos" w:cs="Tinos"/>
          <w:sz w:val="28"/>
        </w:rPr>
      </w:pPr>
    </w:p>
    <w:p w14:paraId="58E53F89" w14:textId="77777777" w:rsidR="00412371" w:rsidRDefault="00412371">
      <w:pPr>
        <w:ind w:firstLine="0"/>
        <w:contextualSpacing/>
        <w:jc w:val="center"/>
        <w:rPr>
          <w:rFonts w:ascii="Tinos" w:eastAsia="Tinos" w:hAnsi="Tinos" w:cs="Tinos"/>
          <w:sz w:val="28"/>
        </w:rPr>
      </w:pPr>
    </w:p>
    <w:p w14:paraId="76AA8C29" w14:textId="77777777" w:rsidR="00412371" w:rsidRDefault="00412371">
      <w:pPr>
        <w:ind w:firstLine="0"/>
        <w:contextualSpacing/>
        <w:jc w:val="center"/>
        <w:rPr>
          <w:rFonts w:ascii="Tinos" w:eastAsia="Tinos" w:hAnsi="Tinos" w:cs="Tinos"/>
          <w:sz w:val="28"/>
        </w:rPr>
      </w:pPr>
    </w:p>
    <w:p w14:paraId="50C43978" w14:textId="77777777" w:rsidR="00412371" w:rsidRDefault="00412371">
      <w:pPr>
        <w:ind w:firstLine="0"/>
        <w:contextualSpacing/>
        <w:jc w:val="center"/>
        <w:rPr>
          <w:rFonts w:ascii="Tinos" w:eastAsia="Tinos" w:hAnsi="Tinos" w:cs="Tinos"/>
          <w:sz w:val="28"/>
        </w:rPr>
      </w:pPr>
    </w:p>
    <w:p w14:paraId="572600BB" w14:textId="27C5C2D1" w:rsidR="00412371" w:rsidRDefault="00412371">
      <w:pPr>
        <w:ind w:firstLine="0"/>
        <w:contextualSpacing/>
        <w:jc w:val="center"/>
        <w:rPr>
          <w:rFonts w:ascii="Tinos" w:eastAsia="Tinos" w:hAnsi="Tinos" w:cs="Tinos"/>
          <w:sz w:val="28"/>
        </w:rPr>
      </w:pPr>
    </w:p>
    <w:p w14:paraId="68CF8924" w14:textId="7CCD1346" w:rsidR="00412371" w:rsidRDefault="00412371">
      <w:pPr>
        <w:ind w:firstLine="0"/>
        <w:contextualSpacing/>
        <w:jc w:val="center"/>
        <w:rPr>
          <w:rFonts w:ascii="Tinos" w:eastAsia="Tinos" w:hAnsi="Tinos" w:cs="Tinos"/>
          <w:sz w:val="28"/>
        </w:rPr>
      </w:pPr>
    </w:p>
    <w:p w14:paraId="62696588" w14:textId="77777777" w:rsidR="00412371" w:rsidRDefault="00412371">
      <w:pPr>
        <w:ind w:firstLine="0"/>
        <w:contextualSpacing/>
        <w:jc w:val="center"/>
        <w:rPr>
          <w:rFonts w:ascii="Tinos" w:eastAsia="Tinos" w:hAnsi="Tinos" w:cs="Tinos"/>
          <w:sz w:val="28"/>
        </w:rPr>
      </w:pPr>
    </w:p>
    <w:p w14:paraId="0EFF8B24" w14:textId="77777777" w:rsidR="002577F7" w:rsidRDefault="002577F7" w:rsidP="00412371">
      <w:pPr>
        <w:pStyle w:val="ConsPlusTitle"/>
        <w:jc w:val="right"/>
        <w:rPr>
          <w:rFonts w:ascii="Times New Roman" w:hAnsi="Times New Roman" w:cs="Times New Roman"/>
          <w:color w:val="000000"/>
          <w:sz w:val="28"/>
          <w:szCs w:val="28"/>
        </w:rPr>
      </w:pPr>
    </w:p>
    <w:p w14:paraId="277F3751" w14:textId="420683EA" w:rsidR="00412371" w:rsidRPr="00412371" w:rsidRDefault="00412371" w:rsidP="00412371">
      <w:pPr>
        <w:pStyle w:val="ConsPlusTitle"/>
        <w:jc w:val="right"/>
        <w:rPr>
          <w:rFonts w:ascii="Times New Roman" w:hAnsi="Times New Roman" w:cs="Times New Roman"/>
          <w:color w:val="000000"/>
          <w:sz w:val="28"/>
          <w:szCs w:val="28"/>
        </w:rPr>
      </w:pPr>
      <w:r w:rsidRPr="00412371">
        <w:rPr>
          <w:rFonts w:ascii="Times New Roman" w:hAnsi="Times New Roman" w:cs="Times New Roman"/>
          <w:color w:val="000000"/>
          <w:sz w:val="28"/>
          <w:szCs w:val="28"/>
        </w:rPr>
        <w:lastRenderedPageBreak/>
        <w:t>Приложение</w:t>
      </w:r>
    </w:p>
    <w:p w14:paraId="5679D5B9" w14:textId="77777777" w:rsidR="00412371" w:rsidRPr="00412371" w:rsidRDefault="00412371" w:rsidP="00412371">
      <w:pPr>
        <w:pStyle w:val="ConsPlusTitle"/>
        <w:jc w:val="right"/>
        <w:rPr>
          <w:rFonts w:ascii="Times New Roman" w:hAnsi="Times New Roman" w:cs="Times New Roman"/>
          <w:color w:val="000000"/>
          <w:sz w:val="28"/>
          <w:szCs w:val="28"/>
        </w:rPr>
      </w:pPr>
      <w:r w:rsidRPr="00412371">
        <w:rPr>
          <w:rFonts w:ascii="Times New Roman" w:hAnsi="Times New Roman" w:cs="Times New Roman"/>
          <w:color w:val="000000"/>
          <w:sz w:val="28"/>
          <w:szCs w:val="28"/>
        </w:rPr>
        <w:t>к постановлению администрации</w:t>
      </w:r>
    </w:p>
    <w:p w14:paraId="1B090180" w14:textId="12690432" w:rsidR="00412371" w:rsidRPr="00412371" w:rsidRDefault="00412371" w:rsidP="00412371">
      <w:pPr>
        <w:pStyle w:val="ConsPlusTitle"/>
        <w:jc w:val="right"/>
        <w:rPr>
          <w:rFonts w:ascii="Times New Roman" w:hAnsi="Times New Roman" w:cs="Times New Roman"/>
          <w:color w:val="000000"/>
          <w:sz w:val="28"/>
          <w:szCs w:val="28"/>
        </w:rPr>
      </w:pPr>
      <w:r w:rsidRPr="00412371">
        <w:rPr>
          <w:rFonts w:ascii="Times New Roman" w:hAnsi="Times New Roman" w:cs="Times New Roman"/>
          <w:color w:val="000000"/>
          <w:sz w:val="28"/>
          <w:szCs w:val="28"/>
        </w:rPr>
        <w:t>№</w:t>
      </w:r>
      <w:r w:rsidR="00091C2E">
        <w:rPr>
          <w:rFonts w:ascii="Times New Roman" w:hAnsi="Times New Roman" w:cs="Times New Roman"/>
          <w:color w:val="000000"/>
          <w:sz w:val="28"/>
          <w:szCs w:val="28"/>
        </w:rPr>
        <w:t>75</w:t>
      </w:r>
      <w:r w:rsidRPr="00412371">
        <w:rPr>
          <w:rFonts w:ascii="Times New Roman" w:hAnsi="Times New Roman" w:cs="Times New Roman"/>
          <w:color w:val="000000"/>
          <w:sz w:val="28"/>
          <w:szCs w:val="28"/>
        </w:rPr>
        <w:t xml:space="preserve">-п от </w:t>
      </w:r>
      <w:r>
        <w:rPr>
          <w:rFonts w:ascii="Times New Roman" w:hAnsi="Times New Roman" w:cs="Times New Roman"/>
          <w:color w:val="000000"/>
          <w:sz w:val="28"/>
          <w:szCs w:val="28"/>
        </w:rPr>
        <w:t>2</w:t>
      </w:r>
      <w:r w:rsidR="00091C2E">
        <w:rPr>
          <w:rFonts w:ascii="Times New Roman" w:hAnsi="Times New Roman" w:cs="Times New Roman"/>
          <w:color w:val="000000"/>
          <w:sz w:val="28"/>
          <w:szCs w:val="28"/>
        </w:rPr>
        <w:t>9</w:t>
      </w:r>
      <w:r w:rsidRPr="00412371">
        <w:rPr>
          <w:rFonts w:ascii="Times New Roman" w:hAnsi="Times New Roman" w:cs="Times New Roman"/>
          <w:color w:val="000000"/>
          <w:sz w:val="28"/>
          <w:szCs w:val="28"/>
        </w:rPr>
        <w:t>.0</w:t>
      </w:r>
      <w:r>
        <w:rPr>
          <w:rFonts w:ascii="Times New Roman" w:hAnsi="Times New Roman" w:cs="Times New Roman"/>
          <w:color w:val="000000"/>
          <w:sz w:val="28"/>
          <w:szCs w:val="28"/>
        </w:rPr>
        <w:t>5</w:t>
      </w:r>
      <w:r w:rsidRPr="00412371">
        <w:rPr>
          <w:rFonts w:ascii="Times New Roman" w:hAnsi="Times New Roman" w:cs="Times New Roman"/>
          <w:color w:val="000000"/>
          <w:sz w:val="28"/>
          <w:szCs w:val="28"/>
        </w:rPr>
        <w:t>.20</w:t>
      </w:r>
      <w:r>
        <w:rPr>
          <w:rFonts w:ascii="Times New Roman" w:hAnsi="Times New Roman" w:cs="Times New Roman"/>
          <w:color w:val="000000"/>
          <w:sz w:val="28"/>
          <w:szCs w:val="28"/>
        </w:rPr>
        <w:t>26</w:t>
      </w:r>
      <w:r w:rsidRPr="00412371">
        <w:rPr>
          <w:rFonts w:ascii="Times New Roman" w:hAnsi="Times New Roman" w:cs="Times New Roman"/>
          <w:color w:val="000000"/>
          <w:sz w:val="28"/>
          <w:szCs w:val="28"/>
        </w:rPr>
        <w:t xml:space="preserve"> года</w:t>
      </w:r>
    </w:p>
    <w:p w14:paraId="438B3ADB" w14:textId="77777777" w:rsidR="00412371" w:rsidRPr="00412371" w:rsidRDefault="00412371" w:rsidP="00412371">
      <w:pPr>
        <w:pStyle w:val="ConsPlusTitle"/>
        <w:jc w:val="center"/>
        <w:rPr>
          <w:rFonts w:ascii="Times New Roman" w:hAnsi="Times New Roman" w:cs="Times New Roman"/>
          <w:color w:val="000000"/>
          <w:sz w:val="28"/>
          <w:szCs w:val="28"/>
        </w:rPr>
      </w:pPr>
    </w:p>
    <w:p w14:paraId="4F5DB59B" w14:textId="77777777" w:rsidR="00412371" w:rsidRPr="00412371" w:rsidRDefault="00412371" w:rsidP="00412371">
      <w:pPr>
        <w:jc w:val="center"/>
        <w:rPr>
          <w:rFonts w:ascii="Times New Roman" w:hAnsi="Times New Roman" w:cs="Times New Roman"/>
          <w:b/>
          <w:sz w:val="28"/>
          <w:szCs w:val="28"/>
        </w:rPr>
      </w:pPr>
      <w:r w:rsidRPr="00412371">
        <w:rPr>
          <w:rFonts w:ascii="Times New Roman" w:hAnsi="Times New Roman" w:cs="Times New Roman"/>
          <w:b/>
          <w:sz w:val="28"/>
          <w:szCs w:val="28"/>
        </w:rPr>
        <w:t>Административный регламент</w:t>
      </w:r>
    </w:p>
    <w:p w14:paraId="590CD12D" w14:textId="77777777" w:rsidR="00412371" w:rsidRPr="00412371" w:rsidRDefault="00412371" w:rsidP="00412371">
      <w:pPr>
        <w:jc w:val="center"/>
        <w:rPr>
          <w:rFonts w:ascii="Times New Roman" w:hAnsi="Times New Roman" w:cs="Times New Roman"/>
          <w:b/>
          <w:sz w:val="28"/>
          <w:szCs w:val="28"/>
        </w:rPr>
      </w:pPr>
      <w:r w:rsidRPr="00412371">
        <w:rPr>
          <w:rFonts w:ascii="Times New Roman" w:hAnsi="Times New Roman" w:cs="Times New Roman"/>
          <w:b/>
          <w:sz w:val="28"/>
          <w:szCs w:val="28"/>
        </w:rPr>
        <w:t>предоставления муниципальной услуги</w:t>
      </w:r>
    </w:p>
    <w:p w14:paraId="1B3F9E54" w14:textId="77777777" w:rsidR="00BC6988" w:rsidRPr="00412371" w:rsidRDefault="005B759C">
      <w:pPr>
        <w:pStyle w:val="1"/>
        <w:ind w:firstLine="0"/>
        <w:rPr>
          <w:rFonts w:ascii="Times New Roman" w:hAnsi="Times New Roman" w:cs="Times New Roman"/>
          <w:sz w:val="28"/>
          <w:szCs w:val="28"/>
        </w:rPr>
      </w:pPr>
      <w:r>
        <w:rPr>
          <w:rFonts w:ascii="Tinos" w:eastAsia="Tinos" w:hAnsi="Tinos" w:cs="Tinos"/>
          <w:b w:val="0"/>
          <w:color w:val="000000"/>
          <w:sz w:val="28"/>
        </w:rPr>
        <w:t>«</w:t>
      </w:r>
      <w:r w:rsidRPr="00412371">
        <w:rPr>
          <w:rFonts w:ascii="Times New Roman" w:eastAsia="Tinos" w:hAnsi="Times New Roman" w:cs="Times New Roman"/>
          <w:b w:val="0"/>
          <w:color w:val="000000"/>
          <w:sz w:val="28"/>
          <w:szCs w:val="28"/>
        </w:rPr>
        <w:t>Перевод жилого помещения в нежилое помещение и нежилого помещения в жилое помещение»</w:t>
      </w:r>
    </w:p>
    <w:p w14:paraId="72A9C079" w14:textId="77777777" w:rsidR="00BC6988" w:rsidRPr="00412371" w:rsidRDefault="005B759C">
      <w:pPr>
        <w:ind w:left="720" w:firstLine="0"/>
        <w:contextualSpacing/>
        <w:jc w:val="center"/>
        <w:rPr>
          <w:rFonts w:ascii="Times New Roman" w:hAnsi="Times New Roman" w:cs="Times New Roman"/>
          <w:sz w:val="28"/>
          <w:szCs w:val="28"/>
        </w:rPr>
      </w:pPr>
      <w:bookmarkStart w:id="1" w:name="sub_3000_КKKKKо____п____иyyyyя_____1"/>
      <w:bookmarkEnd w:id="1"/>
      <w:r w:rsidRPr="00412371">
        <w:rPr>
          <w:rFonts w:ascii="Times New Roman" w:eastAsia="Tinos" w:hAnsi="Times New Roman" w:cs="Times New Roman"/>
          <w:b/>
          <w:sz w:val="28"/>
          <w:szCs w:val="28"/>
        </w:rPr>
        <w:t>I. Общие положения</w:t>
      </w:r>
    </w:p>
    <w:p w14:paraId="7549D87E" w14:textId="77777777" w:rsidR="00BC6988" w:rsidRPr="00412371" w:rsidRDefault="005B759C">
      <w:pPr>
        <w:numPr>
          <w:ilvl w:val="0"/>
          <w:numId w:val="1"/>
        </w:numPr>
        <w:ind w:left="720"/>
        <w:contextualSpacing/>
        <w:rPr>
          <w:rFonts w:ascii="Times New Roman" w:hAnsi="Times New Roman" w:cs="Times New Roman"/>
          <w:sz w:val="28"/>
          <w:szCs w:val="28"/>
        </w:rPr>
      </w:pPr>
      <w:r w:rsidRPr="00412371">
        <w:rPr>
          <w:rFonts w:ascii="Times New Roman" w:eastAsia="Tinos" w:hAnsi="Times New Roman" w:cs="Times New Roman"/>
          <w:sz w:val="28"/>
          <w:szCs w:val="28"/>
        </w:rPr>
        <w:t>Предмет регулирования административного регламента</w:t>
      </w:r>
    </w:p>
    <w:p w14:paraId="2D034167"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 - муниципальная услуга) устанавливает порядок и стандарт предоставления муниципальной услуги.</w:t>
      </w:r>
    </w:p>
    <w:p w14:paraId="70F0C7FC" w14:textId="77777777" w:rsidR="00BC6988" w:rsidRPr="00412371" w:rsidRDefault="005B759C">
      <w:pPr>
        <w:numPr>
          <w:ilvl w:val="0"/>
          <w:numId w:val="1"/>
        </w:numPr>
        <w:ind w:left="720"/>
        <w:contextualSpacing/>
        <w:rPr>
          <w:rFonts w:ascii="Times New Roman" w:hAnsi="Times New Roman" w:cs="Times New Roman"/>
          <w:sz w:val="28"/>
          <w:szCs w:val="28"/>
        </w:rPr>
      </w:pPr>
      <w:r w:rsidRPr="00412371">
        <w:rPr>
          <w:rFonts w:ascii="Times New Roman" w:eastAsia="Tinos" w:hAnsi="Times New Roman" w:cs="Times New Roman"/>
          <w:sz w:val="28"/>
          <w:szCs w:val="28"/>
        </w:rPr>
        <w:t>Круг заявителей:</w:t>
      </w:r>
    </w:p>
    <w:p w14:paraId="6034F7E5"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Заявителями на получение муниципальной услуги выступают физические или юридические лица, являющиеся собственниками жилых и нежилых помещений, подлежащих переводу из жилого помещения </w:t>
      </w:r>
      <w:proofErr w:type="gramStart"/>
      <w:r w:rsidRPr="00412371">
        <w:rPr>
          <w:rFonts w:ascii="Times New Roman" w:eastAsia="Tinos" w:hAnsi="Times New Roman" w:cs="Times New Roman"/>
          <w:sz w:val="28"/>
          <w:szCs w:val="28"/>
        </w:rPr>
        <w:t>в нежилое или нежилого помещения</w:t>
      </w:r>
      <w:proofErr w:type="gramEnd"/>
      <w:r w:rsidRPr="00412371">
        <w:rPr>
          <w:rFonts w:ascii="Times New Roman" w:eastAsia="Tinos" w:hAnsi="Times New Roman" w:cs="Times New Roman"/>
          <w:sz w:val="28"/>
          <w:szCs w:val="28"/>
        </w:rPr>
        <w:t xml:space="preserve"> в жилое;</w:t>
      </w:r>
    </w:p>
    <w:p w14:paraId="6B16F504"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Интересы заявителей могут представлять лица, обладающие соответствующими полномочиями (далее - представитель).</w:t>
      </w:r>
    </w:p>
    <w:p w14:paraId="6AC278B6" w14:textId="77777777" w:rsidR="00BC6988" w:rsidRPr="00412371" w:rsidRDefault="005B759C">
      <w:pPr>
        <w:numPr>
          <w:ilvl w:val="0"/>
          <w:numId w:val="1"/>
        </w:numPr>
        <w:ind w:left="720"/>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Муниципальная услуга предоставляется заявителю (перечень условных обозначений и сокращений приведен в приложении № 1 к настоящему Административному регламенту) в соответствии с категориями (признаками) заявителей (приложение № 2), сведения о которых размещаются в федеральной государственной информационной системе «Федеральный реестр государственных и муниципальных услуг» и на ЕПГУ. </w:t>
      </w:r>
    </w:p>
    <w:p w14:paraId="419DCB70"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b/>
          <w:sz w:val="28"/>
          <w:szCs w:val="28"/>
        </w:rPr>
        <w:t>II. Стандарт предоставления муниципальной услуги</w:t>
      </w:r>
    </w:p>
    <w:p w14:paraId="5D92620D" w14:textId="77777777" w:rsidR="00BC6988" w:rsidRPr="00412371" w:rsidRDefault="005B759C">
      <w:pPr>
        <w:numPr>
          <w:ilvl w:val="0"/>
          <w:numId w:val="1"/>
        </w:numPr>
        <w:ind w:left="720"/>
        <w:contextualSpacing/>
        <w:rPr>
          <w:rFonts w:ascii="Times New Roman" w:hAnsi="Times New Roman" w:cs="Times New Roman"/>
          <w:sz w:val="28"/>
          <w:szCs w:val="28"/>
        </w:rPr>
      </w:pPr>
      <w:r w:rsidRPr="00412371">
        <w:rPr>
          <w:rFonts w:ascii="Times New Roman" w:eastAsia="Tinos" w:hAnsi="Times New Roman" w:cs="Times New Roman"/>
          <w:b/>
          <w:sz w:val="28"/>
          <w:szCs w:val="28"/>
        </w:rPr>
        <w:t>Наименование муниципальной услуги:</w:t>
      </w:r>
      <w:r w:rsidRPr="00412371">
        <w:rPr>
          <w:rFonts w:ascii="Times New Roman" w:eastAsia="Tinos" w:hAnsi="Times New Roman" w:cs="Times New Roman"/>
          <w:sz w:val="28"/>
          <w:szCs w:val="28"/>
        </w:rPr>
        <w:t xml:space="preserve"> «Перевод жилого помещения в нежилое помещение и нежилого помещения в жилое помещение».</w:t>
      </w:r>
    </w:p>
    <w:p w14:paraId="53C868CF" w14:textId="77777777" w:rsidR="00BC6988" w:rsidRPr="00412371" w:rsidRDefault="005B759C">
      <w:pPr>
        <w:numPr>
          <w:ilvl w:val="0"/>
          <w:numId w:val="1"/>
        </w:numPr>
        <w:ind w:left="720"/>
        <w:contextualSpacing/>
        <w:rPr>
          <w:rFonts w:ascii="Times New Roman" w:hAnsi="Times New Roman" w:cs="Times New Roman"/>
          <w:sz w:val="28"/>
          <w:szCs w:val="28"/>
        </w:rPr>
      </w:pPr>
      <w:r w:rsidRPr="00412371">
        <w:rPr>
          <w:rFonts w:ascii="Times New Roman" w:eastAsia="Tinos" w:hAnsi="Times New Roman" w:cs="Times New Roman"/>
          <w:b/>
          <w:sz w:val="28"/>
          <w:szCs w:val="28"/>
        </w:rPr>
        <w:t>Наименование органа, предоставляющего муниципальную услугу:</w:t>
      </w:r>
    </w:p>
    <w:p w14:paraId="4A69B01B"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муниципальная услуга предоставляется органом местного самоуправления муниципального образования Оренбургской области.</w:t>
      </w:r>
    </w:p>
    <w:p w14:paraId="5395CCA8" w14:textId="1F9233EA"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Уполномоченным структурным подразделением по предоставлению муниципальной услуги является</w:t>
      </w:r>
      <w:r w:rsidR="00906FFF" w:rsidRPr="00412371">
        <w:rPr>
          <w:rFonts w:ascii="Times New Roman" w:eastAsia="Tinos" w:hAnsi="Times New Roman" w:cs="Times New Roman"/>
          <w:sz w:val="28"/>
          <w:szCs w:val="28"/>
        </w:rPr>
        <w:t xml:space="preserve"> администрация муниципального образования Беловский сельсовет Сакмарского района Оренбургской области</w:t>
      </w:r>
      <w:r w:rsidRPr="00412371">
        <w:rPr>
          <w:rFonts w:ascii="Times New Roman" w:eastAsia="Tinos" w:hAnsi="Times New Roman" w:cs="Times New Roman"/>
          <w:sz w:val="28"/>
          <w:szCs w:val="28"/>
        </w:rPr>
        <w:t xml:space="preserve"> (далее – структурное подразделение).</w:t>
      </w:r>
    </w:p>
    <w:p w14:paraId="34D9227F" w14:textId="77777777" w:rsidR="00BC6988" w:rsidRPr="00412371" w:rsidRDefault="005B759C">
      <w:pPr>
        <w:numPr>
          <w:ilvl w:val="0"/>
          <w:numId w:val="1"/>
        </w:numPr>
        <w:ind w:left="720"/>
        <w:contextualSpacing/>
        <w:rPr>
          <w:rFonts w:ascii="Times New Roman" w:hAnsi="Times New Roman" w:cs="Times New Roman"/>
          <w:sz w:val="28"/>
          <w:szCs w:val="28"/>
        </w:rPr>
      </w:pPr>
      <w:r w:rsidRPr="00412371">
        <w:rPr>
          <w:rFonts w:ascii="Times New Roman" w:eastAsia="Tinos" w:hAnsi="Times New Roman" w:cs="Times New Roman"/>
          <w:b/>
          <w:sz w:val="28"/>
          <w:szCs w:val="28"/>
        </w:rPr>
        <w:t>Результат предоставления муниципальной услуги:</w:t>
      </w:r>
    </w:p>
    <w:p w14:paraId="090D3755"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6.1. В случае обращения заявителя за получением решения по переводу жилого помещения в нежилое помещение и нежилого помещения в жилое помещение:</w:t>
      </w:r>
    </w:p>
    <w:p w14:paraId="5B107F82"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решение </w:t>
      </w:r>
      <w:r w:rsidRPr="00412371">
        <w:rPr>
          <w:rFonts w:ascii="Times New Roman" w:eastAsia="TimesNewRoman" w:hAnsi="Times New Roman" w:cs="Times New Roman"/>
          <w:sz w:val="28"/>
          <w:szCs w:val="28"/>
        </w:rPr>
        <w:t>о переводе (отказе в переводе) жилого (нежилого) помещения в нежилое (жилое) помещение</w:t>
      </w:r>
      <w:r w:rsidRPr="00412371">
        <w:rPr>
          <w:rFonts w:ascii="Times New Roman" w:eastAsia="Tinos" w:hAnsi="Times New Roman" w:cs="Times New Roman"/>
          <w:sz w:val="28"/>
          <w:szCs w:val="28"/>
        </w:rPr>
        <w:t>, по форме, утвержденной п</w:t>
      </w:r>
      <w:r w:rsidRPr="00412371">
        <w:rPr>
          <w:rFonts w:ascii="Times New Roman" w:eastAsia="TimesNewRoman" w:hAnsi="Times New Roman" w:cs="Times New Roman"/>
          <w:sz w:val="28"/>
          <w:szCs w:val="28"/>
        </w:rPr>
        <w:t>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w:t>
      </w:r>
      <w:r w:rsidRPr="00412371">
        <w:rPr>
          <w:rFonts w:ascii="Times New Roman" w:eastAsia="Tinos" w:hAnsi="Times New Roman" w:cs="Times New Roman"/>
          <w:sz w:val="28"/>
          <w:szCs w:val="28"/>
        </w:rPr>
        <w:t>» (приложение № 9).</w:t>
      </w:r>
    </w:p>
    <w:p w14:paraId="22F890F2"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lastRenderedPageBreak/>
        <w:t>6.2. В случае обращения заявителя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p w14:paraId="34DD4AEA" w14:textId="77777777" w:rsidR="00BC6988" w:rsidRPr="00412371" w:rsidRDefault="005B759C">
      <w:pPr>
        <w:ind w:firstLine="709"/>
        <w:contextualSpacing/>
        <w:rPr>
          <w:rFonts w:ascii="Times New Roman" w:hAnsi="Times New Roman" w:cs="Times New Roman"/>
          <w:sz w:val="28"/>
          <w:szCs w:val="28"/>
        </w:rPr>
      </w:pPr>
      <w:proofErr w:type="gramStart"/>
      <w:r w:rsidRPr="00412371">
        <w:rPr>
          <w:rFonts w:ascii="Times New Roman" w:eastAsia="Tinos" w:hAnsi="Times New Roman" w:cs="Times New Roman"/>
          <w:sz w:val="28"/>
          <w:szCs w:val="28"/>
        </w:rPr>
        <w:t>утвержденный акт приёмочной комиссии</w:t>
      </w:r>
      <w:proofErr w:type="gramEnd"/>
      <w:r w:rsidRPr="00412371">
        <w:rPr>
          <w:rFonts w:ascii="Times New Roman" w:eastAsia="Tinos" w:hAnsi="Times New Roman" w:cs="Times New Roman"/>
          <w:sz w:val="28"/>
          <w:szCs w:val="28"/>
        </w:rPr>
        <w:t xml:space="preserve"> подтверждающий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p w14:paraId="288FB2EC"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решение об отказе в согласовании работ по переустройству и (или) перепланировке жилого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 (приложение № 6).</w:t>
      </w:r>
    </w:p>
    <w:p w14:paraId="2BCFDF41"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Документом, содержащим результат предоставления муниципальной услуги, является акт приемочной комиссии или письмо органа местного самоуправления муниципального образования Оренбургской области. </w:t>
      </w:r>
    </w:p>
    <w:p w14:paraId="60B47A15"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Формирование реестровой записи в качестве результата предоставления муниципальной услуги не предусмотрено.</w:t>
      </w:r>
    </w:p>
    <w:p w14:paraId="06BC5DAF"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Результат предоставления муниципальной услуги:</w:t>
      </w:r>
    </w:p>
    <w:p w14:paraId="0362C531"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ЕПГУ в случае, если такой способ указан в заявлении;</w:t>
      </w:r>
    </w:p>
    <w:p w14:paraId="7F338844"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выдается заявителю на бумажном носителе при личном обращении в орган местного самоуправления муниципального образования Оренбургской области, многофункциональный центр в соответствии с выбранным заявителем способом получения результата предоставления муниципальной услуги.</w:t>
      </w:r>
    </w:p>
    <w:p w14:paraId="76FFA3FE" w14:textId="77777777" w:rsidR="00BC6988" w:rsidRPr="00412371" w:rsidRDefault="005B759C">
      <w:pPr>
        <w:numPr>
          <w:ilvl w:val="0"/>
          <w:numId w:val="1"/>
        </w:numPr>
        <w:ind w:left="720"/>
        <w:contextualSpacing/>
        <w:rPr>
          <w:rFonts w:ascii="Times New Roman" w:hAnsi="Times New Roman" w:cs="Times New Roman"/>
          <w:sz w:val="28"/>
          <w:szCs w:val="28"/>
        </w:rPr>
      </w:pPr>
      <w:r w:rsidRPr="00412371">
        <w:rPr>
          <w:rFonts w:ascii="Times New Roman" w:eastAsia="Tinos" w:hAnsi="Times New Roman" w:cs="Times New Roman"/>
          <w:b/>
          <w:sz w:val="28"/>
          <w:szCs w:val="28"/>
        </w:rPr>
        <w:t xml:space="preserve">Срок предоставления муниципальной услуги: </w:t>
      </w:r>
    </w:p>
    <w:p w14:paraId="48433AE3"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7.1. При обращении за получением решения по переводу жилого помещения в нежилое помещение и нежилого помещения в жилое помещение:</w:t>
      </w:r>
    </w:p>
    <w:p w14:paraId="5636FACB"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10 рабочих дней со дня регистрации представленных документов, обязанность по представлению которых возложена на заявителя в орган местного самоуправления муниципального образования Оренбургской области, непосредственно или через ЕПГУ, независимо от категории (признаков) заявителя.</w:t>
      </w:r>
    </w:p>
    <w:p w14:paraId="16401FE8"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7.2. При обращении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p w14:paraId="3514B8CF"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10 рабочих дней со дня регистрации представленных документов, обязанность по представлению которых возложена на заявителя в орган местного самоуправления муниципального образования Оренбургской области, непосредственно или через ЕПГУ, независимо от категории (признаков) заявителя.</w:t>
      </w:r>
    </w:p>
    <w:p w14:paraId="7702B982"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В случае подачи документов в МФЦ срок предоставления муниципальной услуги исчисляется со дня регистрации органом местного самоуправления муниципального образования Оренбургской области, документов из МФЦ, независимо от категории (признаков) заявителя.</w:t>
      </w:r>
    </w:p>
    <w:p w14:paraId="3E93A80A"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В случае подачи документов через ЕПГУ срок исчисляется со дня регистрации документов, независимо от категории (признаков) заявителя.</w:t>
      </w:r>
    </w:p>
    <w:p w14:paraId="41A24C31" w14:textId="77777777" w:rsidR="00BC6988" w:rsidRPr="00412371" w:rsidRDefault="005B759C">
      <w:pPr>
        <w:numPr>
          <w:ilvl w:val="0"/>
          <w:numId w:val="1"/>
        </w:numPr>
        <w:ind w:left="720"/>
        <w:contextualSpacing/>
        <w:rPr>
          <w:rFonts w:ascii="Times New Roman" w:hAnsi="Times New Roman" w:cs="Times New Roman"/>
          <w:sz w:val="28"/>
          <w:szCs w:val="28"/>
        </w:rPr>
      </w:pPr>
      <w:bookmarkStart w:id="2" w:name="undefined"/>
      <w:bookmarkEnd w:id="2"/>
      <w:r w:rsidRPr="00412371">
        <w:rPr>
          <w:rFonts w:ascii="Times New Roman" w:eastAsia="Tinos" w:hAnsi="Times New Roman" w:cs="Times New Roman"/>
          <w:b/>
          <w:sz w:val="28"/>
          <w:szCs w:val="28"/>
        </w:rPr>
        <w:lastRenderedPageBreak/>
        <w:t>Размер платы, взимаемой с заявителя при предоставлении муниципальной услуги, и способы ее взимания</w:t>
      </w:r>
      <w:r w:rsidRPr="00412371">
        <w:rPr>
          <w:rFonts w:ascii="Times New Roman" w:eastAsia="Tinos" w:hAnsi="Times New Roman" w:cs="Times New Roman"/>
          <w:sz w:val="28"/>
          <w:szCs w:val="28"/>
        </w:rPr>
        <w:t xml:space="preserve"> – предоставление муниципальной услуги осуществляется бесплатно, государственная пошлина не уплачивается.</w:t>
      </w:r>
    </w:p>
    <w:p w14:paraId="0A51D55C" w14:textId="77777777" w:rsidR="00BC6988" w:rsidRPr="00412371" w:rsidRDefault="005B759C">
      <w:pPr>
        <w:numPr>
          <w:ilvl w:val="0"/>
          <w:numId w:val="1"/>
        </w:numPr>
        <w:ind w:left="720"/>
        <w:contextualSpacing/>
        <w:rPr>
          <w:rFonts w:ascii="Times New Roman" w:hAnsi="Times New Roman" w:cs="Times New Roman"/>
          <w:sz w:val="28"/>
          <w:szCs w:val="28"/>
        </w:rPr>
      </w:pPr>
      <w:r w:rsidRPr="00412371">
        <w:rPr>
          <w:rFonts w:ascii="Times New Roman" w:eastAsia="Tinos" w:hAnsi="Times New Roman" w:cs="Times New Roman"/>
          <w:b/>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412371">
        <w:rPr>
          <w:rFonts w:ascii="Times New Roman" w:eastAsia="Tinos" w:hAnsi="Times New Roman" w:cs="Times New Roman"/>
          <w:sz w:val="28"/>
          <w:szCs w:val="28"/>
        </w:rPr>
        <w:t xml:space="preserve"> –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14:paraId="0072F0EF" w14:textId="77777777" w:rsidR="00BC6988" w:rsidRPr="00412371" w:rsidRDefault="005B759C">
      <w:pPr>
        <w:numPr>
          <w:ilvl w:val="0"/>
          <w:numId w:val="1"/>
        </w:numPr>
        <w:ind w:left="720"/>
        <w:contextualSpacing/>
        <w:rPr>
          <w:rFonts w:ascii="Times New Roman" w:hAnsi="Times New Roman" w:cs="Times New Roman"/>
          <w:sz w:val="28"/>
          <w:szCs w:val="28"/>
        </w:rPr>
      </w:pPr>
      <w:r w:rsidRPr="00412371">
        <w:rPr>
          <w:rFonts w:ascii="Times New Roman" w:eastAsia="Tinos" w:hAnsi="Times New Roman" w:cs="Times New Roman"/>
          <w:b/>
          <w:sz w:val="28"/>
          <w:szCs w:val="28"/>
        </w:rPr>
        <w:t>Срок регистрации запроса заявителя о предоставлении муниципальной услуги:</w:t>
      </w:r>
    </w:p>
    <w:p w14:paraId="5491B160"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Заявление о предоставлении муниципальной услуги, представленное заявителем лично либо его представителем, регистрируется в день обращения (в общий срок предоставления услуги не включается).</w:t>
      </w:r>
    </w:p>
    <w:p w14:paraId="744EA4B0"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Заявление о предоставлении муниципальной услуги, представленное заявителем либо его представителем через МФЦ, регистрируется в день поступления от МФЦ.</w:t>
      </w:r>
    </w:p>
    <w:p w14:paraId="0810E010"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Заявление, поступившее в электронной форме </w:t>
      </w:r>
      <w:proofErr w:type="gramStart"/>
      <w:r w:rsidRPr="00412371">
        <w:rPr>
          <w:rFonts w:ascii="Times New Roman" w:eastAsia="Tinos" w:hAnsi="Times New Roman" w:cs="Times New Roman"/>
          <w:sz w:val="28"/>
          <w:szCs w:val="28"/>
        </w:rPr>
        <w:t>на ЕПГУ</w:t>
      </w:r>
      <w:proofErr w:type="gramEnd"/>
      <w:r w:rsidRPr="00412371">
        <w:rPr>
          <w:rFonts w:ascii="Times New Roman" w:eastAsia="Tinos" w:hAnsi="Times New Roman" w:cs="Times New Roman"/>
          <w:sz w:val="28"/>
          <w:szCs w:val="28"/>
        </w:rPr>
        <w:t xml:space="preserve"> регистрируется в день его поступления в случае отсутствия автоматической регистрации запросов на ЕПГУ.</w:t>
      </w:r>
    </w:p>
    <w:p w14:paraId="0A707D7D"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Заявление, поступившее в нерабочее время, регистрируется в первый рабочий день, следующий за днем его получения.</w:t>
      </w:r>
    </w:p>
    <w:p w14:paraId="188AD651" w14:textId="62FA26A1" w:rsidR="00BC6988" w:rsidRPr="00412371" w:rsidRDefault="005B759C">
      <w:pPr>
        <w:numPr>
          <w:ilvl w:val="0"/>
          <w:numId w:val="1"/>
        </w:numPr>
        <w:ind w:left="720"/>
        <w:contextualSpacing/>
        <w:rPr>
          <w:rFonts w:ascii="Times New Roman" w:hAnsi="Times New Roman" w:cs="Times New Roman"/>
          <w:sz w:val="28"/>
          <w:szCs w:val="28"/>
        </w:rPr>
      </w:pPr>
      <w:r w:rsidRPr="00412371">
        <w:rPr>
          <w:rFonts w:ascii="Times New Roman" w:eastAsia="Tinos" w:hAnsi="Times New Roman" w:cs="Times New Roman"/>
          <w:b/>
          <w:sz w:val="28"/>
          <w:szCs w:val="28"/>
        </w:rPr>
        <w:t xml:space="preserve">Требования к помещениям, в которых предоставляется муниципальная услуга </w:t>
      </w:r>
      <w:r w:rsidRPr="00412371">
        <w:rPr>
          <w:rFonts w:ascii="Times New Roman" w:eastAsia="Tinos" w:hAnsi="Times New Roman" w:cs="Times New Roman"/>
          <w:sz w:val="28"/>
          <w:szCs w:val="28"/>
        </w:rPr>
        <w:t>– требования к помещениям, в которых предоставляется муниципальная услуга, размещаются на официальном сайте администрации муниципального образования</w:t>
      </w:r>
      <w:r w:rsidR="00906FFF" w:rsidRPr="00412371">
        <w:rPr>
          <w:rFonts w:ascii="Times New Roman" w:eastAsia="Tinos" w:hAnsi="Times New Roman" w:cs="Times New Roman"/>
          <w:sz w:val="28"/>
          <w:szCs w:val="28"/>
        </w:rPr>
        <w:t xml:space="preserve"> Беловский сельсовет Сакмарского района</w:t>
      </w:r>
      <w:r w:rsidRPr="00412371">
        <w:rPr>
          <w:rFonts w:ascii="Times New Roman" w:eastAsia="Tinos" w:hAnsi="Times New Roman" w:cs="Times New Roman"/>
          <w:sz w:val="28"/>
          <w:szCs w:val="28"/>
        </w:rPr>
        <w:t xml:space="preserve"> Оренбургской области в сети Интернет, а также на ЕПГУ.</w:t>
      </w:r>
    </w:p>
    <w:p w14:paraId="214C93DB" w14:textId="4F16FEDC" w:rsidR="00BC6988" w:rsidRPr="00412371" w:rsidRDefault="005B759C">
      <w:pPr>
        <w:numPr>
          <w:ilvl w:val="0"/>
          <w:numId w:val="1"/>
        </w:numPr>
        <w:ind w:left="720"/>
        <w:contextualSpacing/>
        <w:rPr>
          <w:rFonts w:ascii="Times New Roman" w:hAnsi="Times New Roman" w:cs="Times New Roman"/>
          <w:sz w:val="28"/>
          <w:szCs w:val="28"/>
        </w:rPr>
      </w:pPr>
      <w:r w:rsidRPr="00412371">
        <w:rPr>
          <w:rFonts w:ascii="Times New Roman" w:eastAsia="Tinos" w:hAnsi="Times New Roman" w:cs="Times New Roman"/>
          <w:b/>
          <w:sz w:val="28"/>
          <w:szCs w:val="28"/>
        </w:rPr>
        <w:t>Показатели качества и доступности муниципальной услуги</w:t>
      </w:r>
      <w:r w:rsidRPr="00412371">
        <w:rPr>
          <w:rFonts w:ascii="Times New Roman" w:eastAsia="Tinos" w:hAnsi="Times New Roman" w:cs="Times New Roman"/>
          <w:sz w:val="28"/>
          <w:szCs w:val="28"/>
        </w:rPr>
        <w:t xml:space="preserve"> – перечень показателей качества и доступности муниципальной услуги размещается на официальном сайте </w:t>
      </w:r>
      <w:r w:rsidR="00906FFF" w:rsidRPr="00412371">
        <w:rPr>
          <w:rFonts w:ascii="Times New Roman" w:eastAsia="Tinos" w:hAnsi="Times New Roman" w:cs="Times New Roman"/>
          <w:sz w:val="28"/>
          <w:szCs w:val="28"/>
        </w:rPr>
        <w:t xml:space="preserve">администрации муниципального образования Беловский сельсовет Сакмарского района Оренбургской </w:t>
      </w:r>
      <w:proofErr w:type="gramStart"/>
      <w:r w:rsidR="00906FFF" w:rsidRPr="00412371">
        <w:rPr>
          <w:rFonts w:ascii="Times New Roman" w:eastAsia="Tinos" w:hAnsi="Times New Roman" w:cs="Times New Roman"/>
          <w:sz w:val="28"/>
          <w:szCs w:val="28"/>
        </w:rPr>
        <w:t>области</w:t>
      </w:r>
      <w:r w:rsidRPr="00412371">
        <w:rPr>
          <w:rFonts w:ascii="Times New Roman" w:eastAsia="Tinos" w:hAnsi="Times New Roman" w:cs="Times New Roman"/>
          <w:sz w:val="28"/>
          <w:szCs w:val="28"/>
        </w:rPr>
        <w:t xml:space="preserve">  в</w:t>
      </w:r>
      <w:proofErr w:type="gramEnd"/>
      <w:r w:rsidRPr="00412371">
        <w:rPr>
          <w:rFonts w:ascii="Times New Roman" w:eastAsia="Tinos" w:hAnsi="Times New Roman" w:cs="Times New Roman"/>
          <w:sz w:val="28"/>
          <w:szCs w:val="28"/>
        </w:rPr>
        <w:t xml:space="preserve"> сети Интернет, а также на ЕПГУ. </w:t>
      </w:r>
    </w:p>
    <w:p w14:paraId="11D0F567" w14:textId="77777777" w:rsidR="00BC6988" w:rsidRPr="00412371" w:rsidRDefault="005B759C">
      <w:pPr>
        <w:numPr>
          <w:ilvl w:val="0"/>
          <w:numId w:val="1"/>
        </w:numPr>
        <w:ind w:left="720"/>
        <w:contextualSpacing/>
        <w:rPr>
          <w:rFonts w:ascii="Times New Roman" w:hAnsi="Times New Roman" w:cs="Times New Roman"/>
          <w:sz w:val="28"/>
          <w:szCs w:val="28"/>
        </w:rPr>
      </w:pPr>
      <w:r w:rsidRPr="00412371">
        <w:rPr>
          <w:rFonts w:ascii="Times New Roman" w:eastAsia="Tinos" w:hAnsi="Times New Roman" w:cs="Times New Roman"/>
          <w:b/>
          <w:sz w:val="28"/>
          <w:szCs w:val="28"/>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186336C7"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13.1. Услуги, которые являются необходимыми и обязательными для предоставления муниципальной услуги, отсутствуют.</w:t>
      </w:r>
    </w:p>
    <w:p w14:paraId="31393946"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13.2. Для предоставления муниципальной услуги используются следующие информационные системы: ЕПГУ, государственная информационная система обеспечения градостроительной деятельности Оренбургской области.</w:t>
      </w:r>
    </w:p>
    <w:p w14:paraId="7B57091E"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заявления заявителем в какой-либо иной форме.</w:t>
      </w:r>
    </w:p>
    <w:p w14:paraId="5505CA2B"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13.3. Результаты предоставления услуги в отношении несовершеннолетнего, оформленные в форме документа на бумажном носителе, не могут быть предостав</w:t>
      </w:r>
      <w:r w:rsidRPr="00412371">
        <w:rPr>
          <w:rFonts w:ascii="Times New Roman" w:eastAsia="Tinos" w:hAnsi="Times New Roman" w:cs="Times New Roman"/>
          <w:sz w:val="28"/>
          <w:szCs w:val="28"/>
        </w:rPr>
        <w:lastRenderedPageBreak/>
        <w:t>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5A29C0A4"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 </w:t>
      </w:r>
    </w:p>
    <w:p w14:paraId="0ED0386F"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(пункт 6), законным представителем несовершеннолетнего, являющимся заявителем.</w:t>
      </w:r>
    </w:p>
    <w:p w14:paraId="6511C088"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13.5. Запрос о предоставлении муниципальной услуги и документы, необходимые для предоставления муниципальной услуги, могут быть поданы в МФЦ.</w:t>
      </w:r>
    </w:p>
    <w:p w14:paraId="751402CF"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Возможность принятия МФЦ решения об отказе в приеме запроса о предоставлении муниципальной услуги в МФЦ отсутствует.</w:t>
      </w:r>
    </w:p>
    <w:p w14:paraId="1BBCC480"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13.6. МФЦ выдает заявителю результат предоставления муниципальной услуги, в том числе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w:t>
      </w:r>
    </w:p>
    <w:p w14:paraId="33CB1B5F"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Прием запроса о предоставлении муниципальной услуги и документов, необходимых для предоставления муниципальной услуги,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взаимодействии.    </w:t>
      </w:r>
    </w:p>
    <w:p w14:paraId="11E5E02F"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В электронном виде документы, включая сформированный в электронной форме запрос о предоставлении муниципальной услуги, представляются заявителем с использованием ЕПГУ. </w:t>
      </w:r>
    </w:p>
    <w:p w14:paraId="3AD6284B" w14:textId="77777777" w:rsidR="00BC6988" w:rsidRPr="00412371" w:rsidRDefault="005B759C">
      <w:pPr>
        <w:numPr>
          <w:ilvl w:val="0"/>
          <w:numId w:val="1"/>
        </w:numPr>
        <w:ind w:left="720"/>
        <w:contextualSpacing/>
        <w:rPr>
          <w:rFonts w:ascii="Times New Roman" w:hAnsi="Times New Roman" w:cs="Times New Roman"/>
          <w:sz w:val="28"/>
          <w:szCs w:val="28"/>
        </w:rPr>
      </w:pPr>
      <w:r w:rsidRPr="00412371">
        <w:rPr>
          <w:rFonts w:ascii="Times New Roman" w:eastAsia="Tinos" w:hAnsi="Times New Roman" w:cs="Times New Roman"/>
          <w:b/>
          <w:sz w:val="28"/>
          <w:szCs w:val="28"/>
        </w:rPr>
        <w:t>Исчерпывающий перечень документов, необходимых для предоставления муниципальной услуги.</w:t>
      </w:r>
    </w:p>
    <w:p w14:paraId="44D48815"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14:paraId="2875685E"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Перечень представлен с разделением на документы и информацию, которые заявитель должен представить самостоятельно, и документы, которые заявитель </w:t>
      </w:r>
      <w:r w:rsidRPr="00412371">
        <w:rPr>
          <w:rFonts w:ascii="Times New Roman" w:eastAsia="Tinos" w:hAnsi="Times New Roman" w:cs="Times New Roman"/>
          <w:sz w:val="28"/>
          <w:szCs w:val="28"/>
        </w:rPr>
        <w:lastRenderedPageBreak/>
        <w:t xml:space="preserve">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3B31B6B7"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14.2. Форма запроса о получении решения по переводу жилого помещения в нежилое помещение и нежилого помещения в жилое помещение установлена </w:t>
      </w:r>
      <w:r w:rsidRPr="00412371">
        <w:rPr>
          <w:rFonts w:ascii="Times New Roman" w:eastAsia="TimesNewRoman" w:hAnsi="Times New Roman" w:cs="Times New Roman"/>
          <w:sz w:val="28"/>
          <w:szCs w:val="28"/>
        </w:rPr>
        <w:t>постановлением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w:t>
      </w:r>
      <w:r w:rsidRPr="00412371">
        <w:rPr>
          <w:rFonts w:ascii="Times New Roman" w:eastAsia="Tinos" w:hAnsi="Times New Roman" w:cs="Times New Roman"/>
          <w:sz w:val="28"/>
          <w:szCs w:val="28"/>
        </w:rPr>
        <w:t xml:space="preserve"> (приложение № 9).</w:t>
      </w:r>
    </w:p>
    <w:p w14:paraId="7D3B58C7"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Форма запроса об утверждении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 установлена приложением № 5 к административному регламенту.</w:t>
      </w:r>
    </w:p>
    <w:p w14:paraId="68C9C360" w14:textId="77777777" w:rsidR="00BC6988" w:rsidRPr="00412371" w:rsidRDefault="005B759C">
      <w:pPr>
        <w:numPr>
          <w:ilvl w:val="0"/>
          <w:numId w:val="1"/>
        </w:numPr>
        <w:ind w:left="720"/>
        <w:contextualSpacing/>
        <w:rPr>
          <w:rFonts w:ascii="Times New Roman" w:hAnsi="Times New Roman" w:cs="Times New Roman"/>
          <w:sz w:val="28"/>
          <w:szCs w:val="28"/>
        </w:rPr>
      </w:pPr>
      <w:r w:rsidRPr="00412371">
        <w:rPr>
          <w:rFonts w:ascii="Times New Roman" w:eastAsia="Tinos" w:hAnsi="Times New Roman" w:cs="Times New Roman"/>
          <w:b/>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F592819"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b/>
          <w:sz w:val="28"/>
          <w:szCs w:val="28"/>
        </w:rPr>
        <w:t>15.1. Основания для отказа в приеме запроса о предоставлении услуги и документов, необходимых для предоставления услуги, отсутствуют.</w:t>
      </w:r>
    </w:p>
    <w:p w14:paraId="3A6401FA"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b/>
          <w:sz w:val="28"/>
          <w:szCs w:val="28"/>
        </w:rPr>
        <w:t>15.2. Перечень оснований для приостановления предоставления услуги:</w:t>
      </w:r>
    </w:p>
    <w:p w14:paraId="29ACA4D2"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15.2.1. В случае обращения заявителя за получением решения по переводу жилого помещения в нежилое помещение и нежилого помещения в жилое помещение:</w:t>
      </w:r>
    </w:p>
    <w:p w14:paraId="5F3BCD53"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1) несоблюдения установленных требований к оформлению документов;</w:t>
      </w:r>
    </w:p>
    <w:p w14:paraId="1440DC78"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2) непредставления заявителем документов, необходимых для принятия решения о переводе жилого помещения в нежилое помещение и нежилого помещения в жилое;</w:t>
      </w:r>
    </w:p>
    <w:p w14:paraId="1756AFFA"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3) необходимости представления заявителем документов и (или) информации, необходимых для получения муниципальной услуги, в случае получения органом, осуществляющим принятие решения о переводе жилого помещения в нежилое помещение и нежилого помещения в жилое помещение, ответа на межведомственный запрос, свидетельствующего об отсутствии запрошенных документов и (или) информации.</w:t>
      </w:r>
    </w:p>
    <w:p w14:paraId="73A9CF20"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4) необходимости запроса заключения о возможности проведения перепланировки и (или) переустройства помещения от органа охраны объектов культурного наследия</w:t>
      </w:r>
    </w:p>
    <w:p w14:paraId="547BFF80"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15.2.2. В случае обращения заявителя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p w14:paraId="3405BB86"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1) необходимости получения доступа приемочной комиссии в переводимое помещение.</w:t>
      </w:r>
    </w:p>
    <w:p w14:paraId="5AF7DE57"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b/>
          <w:sz w:val="28"/>
          <w:szCs w:val="28"/>
        </w:rPr>
        <w:t>15.3. Перечень оснований для отказа в предоставлении услуги:</w:t>
      </w:r>
    </w:p>
    <w:p w14:paraId="7219A790"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15.3.1. В случае обращения заявителя за получением решения по переводу жилого помещения в нежилое помещение и нежилого помещения в жилое помещение:</w:t>
      </w:r>
    </w:p>
    <w:p w14:paraId="5D3E3818" w14:textId="77777777" w:rsidR="00BC6988" w:rsidRPr="00412371" w:rsidRDefault="005B759C">
      <w:pPr>
        <w:rPr>
          <w:rFonts w:ascii="Times New Roman" w:hAnsi="Times New Roman" w:cs="Times New Roman"/>
          <w:sz w:val="28"/>
          <w:szCs w:val="28"/>
        </w:rPr>
      </w:pPr>
      <w:bookmarkStart w:id="3" w:name="sub_202802_КKо_п_иyя__1"/>
      <w:bookmarkEnd w:id="3"/>
      <w:r w:rsidRPr="00412371">
        <w:rPr>
          <w:rFonts w:ascii="Times New Roman" w:eastAsia="Tinos" w:hAnsi="Times New Roman" w:cs="Times New Roman"/>
          <w:sz w:val="28"/>
          <w:szCs w:val="28"/>
        </w:rPr>
        <w:lastRenderedPageBreak/>
        <w:t xml:space="preserve">1) </w:t>
      </w:r>
      <w:bookmarkStart w:id="4" w:name="sub_202802_КKо_п_иyя__1_КKо_п_иyя__1"/>
      <w:r w:rsidRPr="00412371">
        <w:rPr>
          <w:rFonts w:ascii="Times New Roman" w:eastAsia="Tinos" w:hAnsi="Times New Roman" w:cs="Times New Roman"/>
          <w:sz w:val="28"/>
          <w:szCs w:val="28"/>
        </w:rPr>
        <w:t>заявителем не представлены документы, обязанность по представлению которых возложена на заявителя;</w:t>
      </w:r>
    </w:p>
    <w:p w14:paraId="36FAE96E" w14:textId="77777777" w:rsidR="00BC6988" w:rsidRPr="00412371" w:rsidRDefault="005B759C">
      <w:pPr>
        <w:rPr>
          <w:rFonts w:ascii="Times New Roman" w:hAnsi="Times New Roman" w:cs="Times New Roman"/>
          <w:sz w:val="28"/>
          <w:szCs w:val="28"/>
        </w:rPr>
      </w:pPr>
      <w:bookmarkStart w:id="5" w:name="sub_202802_КKо_п_иyя__2"/>
      <w:bookmarkStart w:id="6" w:name="sub_202802"/>
      <w:bookmarkEnd w:id="4"/>
      <w:bookmarkEnd w:id="5"/>
      <w:bookmarkEnd w:id="6"/>
      <w:r w:rsidRPr="00412371">
        <w:rPr>
          <w:rFonts w:ascii="Times New Roman" w:eastAsia="Tinos" w:hAnsi="Times New Roman" w:cs="Times New Roman"/>
          <w:sz w:val="28"/>
          <w:szCs w:val="28"/>
        </w:rPr>
        <w:t xml:space="preserve">2) </w:t>
      </w:r>
      <w:bookmarkStart w:id="7" w:name="sub_202802_КKо_п_иyя__1_КKо_п_иyя__2"/>
      <w:r w:rsidRPr="00412371">
        <w:rPr>
          <w:rFonts w:ascii="Times New Roman" w:eastAsia="Tinos" w:hAnsi="Times New Roman" w:cs="Times New Roman"/>
          <w:sz w:val="28"/>
          <w:szCs w:val="28"/>
        </w:rPr>
        <w:t>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если соответствующий документ не был представлен заявителем по собственной инициативе.</w:t>
      </w:r>
    </w:p>
    <w:p w14:paraId="52D9EC57"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и не получил такие документ и (или) информацию в течение двадцати рабочих дней со дня направления уведомления;</w:t>
      </w:r>
    </w:p>
    <w:bookmarkEnd w:id="7"/>
    <w:p w14:paraId="0D4C951C"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3) п</w:t>
      </w:r>
      <w:bookmarkStart w:id="8" w:name="sub_202802_КKо_п_иyя__1_КKо_п_иyя__2_КKо"/>
      <w:r w:rsidRPr="00412371">
        <w:rPr>
          <w:rFonts w:ascii="Times New Roman" w:eastAsia="Tinos" w:hAnsi="Times New Roman" w:cs="Times New Roman"/>
          <w:sz w:val="28"/>
          <w:szCs w:val="28"/>
        </w:rPr>
        <w:t>редставления документов в ненадлежащий орган;</w:t>
      </w:r>
    </w:p>
    <w:bookmarkEnd w:id="8"/>
    <w:p w14:paraId="4E00FBEF"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 xml:space="preserve">4) </w:t>
      </w:r>
      <w:bookmarkStart w:id="9" w:name="sub_202805"/>
      <w:r w:rsidRPr="00412371">
        <w:rPr>
          <w:rFonts w:ascii="Times New Roman" w:eastAsia="Tinos" w:hAnsi="Times New Roman" w:cs="Times New Roman"/>
          <w:sz w:val="28"/>
          <w:szCs w:val="28"/>
        </w:rPr>
        <w:t>несоответствия проекта переустройства и (или) перепланировки требованиям законодательства (если при переводе помещения требуется проведение переустройства и (или) перепланировки помещения в многоквартирном доме).</w:t>
      </w:r>
    </w:p>
    <w:bookmarkEnd w:id="9"/>
    <w:p w14:paraId="16CDD279"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15.3.2. В случае обращения заявителя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p w14:paraId="71102CD8"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1) заявителем не представлены документы, обязанность по представлению которых возложена на заявителя;</w:t>
      </w:r>
    </w:p>
    <w:p w14:paraId="14953FDA"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2) несоответствие выполненных работ проекту переустройства и (или) перепланировки (в случае если при переводе помещения требуется проведение переустройства и (или) перепланировки помещения в многоквартирном доме);</w:t>
      </w:r>
    </w:p>
    <w:p w14:paraId="3CBF3888"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3) непредставления приемочной комиссии доступа в переводимое помещение.</w:t>
      </w:r>
    </w:p>
    <w:p w14:paraId="0EE884F0"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b/>
          <w:sz w:val="28"/>
          <w:szCs w:val="28"/>
        </w:rPr>
        <w:t>15.4.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 в приложении № 4 к настоящему административному регламенту.</w:t>
      </w:r>
    </w:p>
    <w:p w14:paraId="0940A243"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b/>
          <w:sz w:val="28"/>
          <w:szCs w:val="28"/>
        </w:rPr>
        <w:t>III. Состав, последовательность и сроки выполнения административных процедур</w:t>
      </w:r>
    </w:p>
    <w:p w14:paraId="0F9DAB3A" w14:textId="77777777" w:rsidR="00BC6988" w:rsidRPr="00412371" w:rsidRDefault="005B759C">
      <w:pPr>
        <w:numPr>
          <w:ilvl w:val="0"/>
          <w:numId w:val="1"/>
        </w:numPr>
        <w:ind w:left="720"/>
        <w:contextualSpacing/>
        <w:rPr>
          <w:rFonts w:ascii="Times New Roman" w:hAnsi="Times New Roman" w:cs="Times New Roman"/>
          <w:sz w:val="28"/>
          <w:szCs w:val="28"/>
        </w:rPr>
      </w:pPr>
      <w:r w:rsidRPr="00412371">
        <w:rPr>
          <w:rFonts w:ascii="Times New Roman" w:eastAsia="Tinos" w:hAnsi="Times New Roman" w:cs="Times New Roman"/>
          <w:b/>
          <w:sz w:val="28"/>
          <w:szCs w:val="28"/>
        </w:rPr>
        <w:t>Перечень осуществляемых при предоставлении муниципальной услуги административных процедур.</w:t>
      </w:r>
    </w:p>
    <w:p w14:paraId="2EBE7D1B"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Предоставление муниципальной услуги включает в себя выполнение следующих административных процедур:</w:t>
      </w:r>
    </w:p>
    <w:p w14:paraId="5CD22EA7"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Предоставление муниципальной услуги включает в себя выполнение следующих административных процедур:</w:t>
      </w:r>
    </w:p>
    <w:p w14:paraId="06549F34"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lastRenderedPageBreak/>
        <w:t>1) профилирование заявителя;</w:t>
      </w:r>
    </w:p>
    <w:p w14:paraId="776C3BE5"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2) прием запроса и документов и (или) информации, необходимых для предоставления муниципальной услуги;</w:t>
      </w:r>
    </w:p>
    <w:p w14:paraId="0E42AE44"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3) межведомственное информационное взаимодействие; </w:t>
      </w:r>
    </w:p>
    <w:p w14:paraId="2F2413BD"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4) принятие решения о предоставлении (об отказе в предоставлении) муниципальной услуги;</w:t>
      </w:r>
    </w:p>
    <w:p w14:paraId="1615F382"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5) предоставление результата муниципальной услуги.</w:t>
      </w:r>
    </w:p>
    <w:p w14:paraId="632B7E64"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b/>
          <w:sz w:val="28"/>
          <w:szCs w:val="28"/>
        </w:rPr>
        <w:t>IV. Способы информирования заявителя об изменении статуса рассмотрения запроса о предоставлении муниципальной услуги</w:t>
      </w:r>
    </w:p>
    <w:p w14:paraId="169CBD10" w14:textId="77777777" w:rsidR="00BC6988" w:rsidRPr="00412371" w:rsidRDefault="005B759C">
      <w:pPr>
        <w:ind w:firstLine="709"/>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Информирование заявителя об изменении статуса рассмотрения запроса о предоставлении муниципальной услуги осуществляется с использованием ЕПГУ. Информация о ходе рассмотрения запроса о предоставлении муниципальной услуги также может быть получена заявителем при его личном обращении в орган местного самоуправления муниципального образования Оренбургской области, либо по телефону. </w:t>
      </w:r>
    </w:p>
    <w:p w14:paraId="160DD686" w14:textId="77777777" w:rsidR="00BC6988" w:rsidRPr="00412371" w:rsidRDefault="00BC6988">
      <w:pPr>
        <w:ind w:firstLine="709"/>
        <w:contextualSpacing/>
        <w:rPr>
          <w:rFonts w:ascii="Times New Roman" w:eastAsia="Tinos" w:hAnsi="Times New Roman" w:cs="Times New Roman"/>
          <w:sz w:val="28"/>
          <w:szCs w:val="28"/>
        </w:rPr>
      </w:pPr>
    </w:p>
    <w:p w14:paraId="2BEB7FA3" w14:textId="77777777" w:rsidR="00BC6988" w:rsidRPr="00412371" w:rsidRDefault="00BC6988">
      <w:pPr>
        <w:ind w:firstLine="709"/>
        <w:contextualSpacing/>
        <w:rPr>
          <w:rFonts w:ascii="Times New Roman" w:eastAsia="Tinos" w:hAnsi="Times New Roman" w:cs="Times New Roman"/>
          <w:sz w:val="28"/>
          <w:szCs w:val="28"/>
        </w:rPr>
      </w:pPr>
    </w:p>
    <w:p w14:paraId="048C6975" w14:textId="77777777" w:rsidR="00BC6988" w:rsidRPr="00412371" w:rsidRDefault="00BC6988">
      <w:pPr>
        <w:pStyle w:val="aff3"/>
        <w:keepLines/>
        <w:ind w:firstLine="709"/>
        <w:contextualSpacing/>
        <w:jc w:val="both"/>
        <w:rPr>
          <w:rFonts w:ascii="Times New Roman" w:eastAsia="Tinos" w:hAnsi="Times New Roman" w:cs="Times New Roman"/>
          <w:sz w:val="28"/>
          <w:szCs w:val="28"/>
        </w:rPr>
      </w:pPr>
    </w:p>
    <w:p w14:paraId="19B66DCC" w14:textId="77777777" w:rsidR="00BC6988" w:rsidRPr="00412371" w:rsidRDefault="00BC6988">
      <w:pPr>
        <w:pStyle w:val="aff3"/>
        <w:keepLines/>
        <w:ind w:firstLine="709"/>
        <w:contextualSpacing/>
        <w:jc w:val="both"/>
        <w:rPr>
          <w:rFonts w:ascii="Times New Roman" w:eastAsia="Tinos" w:hAnsi="Times New Roman" w:cs="Times New Roman"/>
          <w:sz w:val="28"/>
          <w:szCs w:val="28"/>
        </w:rPr>
      </w:pPr>
    </w:p>
    <w:p w14:paraId="069ED8BF"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16EDBC41"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395BCB2D"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118E54B8"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1C54C261"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7AB1CB2B"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11CC18D9"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5DE209C8"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439E2C66"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261A30BB"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55CC2A15"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147751A8"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40844E55"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2EBDE47A"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45F2EEBE"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13BDC15F"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71B024E3"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0D840E55"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1E267BB8"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4564F518"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4D1B7CD9"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32917696"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117F2599"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55D20E89"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76848132" w14:textId="77777777" w:rsidR="00BC6988" w:rsidRPr="00412371" w:rsidRDefault="00BC6988">
      <w:pPr>
        <w:pStyle w:val="aff3"/>
        <w:ind w:firstLine="709"/>
        <w:contextualSpacing/>
        <w:jc w:val="right"/>
        <w:rPr>
          <w:rFonts w:ascii="Times New Roman" w:eastAsia="Tinos" w:hAnsi="Times New Roman" w:cs="Times New Roman"/>
          <w:sz w:val="28"/>
          <w:szCs w:val="28"/>
        </w:rPr>
      </w:pPr>
    </w:p>
    <w:p w14:paraId="7F9754DA" w14:textId="77777777" w:rsidR="00BC6988" w:rsidRPr="00412371" w:rsidRDefault="00BC6988" w:rsidP="009C2AFC">
      <w:pPr>
        <w:pStyle w:val="aff3"/>
        <w:contextualSpacing/>
        <w:rPr>
          <w:rFonts w:ascii="Times New Roman" w:eastAsia="Tinos" w:hAnsi="Times New Roman" w:cs="Times New Roman"/>
          <w:sz w:val="28"/>
          <w:szCs w:val="28"/>
        </w:rPr>
      </w:pPr>
    </w:p>
    <w:p w14:paraId="6B9F38FC" w14:textId="77777777" w:rsidR="00BC6988" w:rsidRPr="00412371" w:rsidRDefault="00BC6988">
      <w:pPr>
        <w:pStyle w:val="aff3"/>
        <w:contextualSpacing/>
        <w:jc w:val="right"/>
        <w:rPr>
          <w:rFonts w:ascii="Times New Roman" w:eastAsia="Tinos" w:hAnsi="Times New Roman" w:cs="Times New Roman"/>
          <w:sz w:val="28"/>
          <w:szCs w:val="28"/>
        </w:rPr>
      </w:pPr>
    </w:p>
    <w:p w14:paraId="565A1D3F" w14:textId="77777777" w:rsidR="00BC6988" w:rsidRPr="00412371" w:rsidRDefault="005B759C">
      <w:pPr>
        <w:pStyle w:val="aff3"/>
        <w:contextualSpacing/>
        <w:jc w:val="right"/>
        <w:rPr>
          <w:rFonts w:ascii="Times New Roman" w:hAnsi="Times New Roman" w:cs="Times New Roman"/>
          <w:sz w:val="28"/>
          <w:szCs w:val="28"/>
        </w:rPr>
      </w:pPr>
      <w:r w:rsidRPr="00412371">
        <w:rPr>
          <w:rFonts w:ascii="Times New Roman" w:eastAsia="Tinos" w:hAnsi="Times New Roman" w:cs="Times New Roman"/>
          <w:sz w:val="28"/>
          <w:szCs w:val="28"/>
        </w:rPr>
        <w:lastRenderedPageBreak/>
        <w:t>Приложение № 1</w:t>
      </w:r>
    </w:p>
    <w:p w14:paraId="5A20E3E9" w14:textId="77777777" w:rsidR="00BC6988" w:rsidRPr="00412371" w:rsidRDefault="005B759C">
      <w:pPr>
        <w:pStyle w:val="aff3"/>
        <w:contextualSpacing/>
        <w:jc w:val="right"/>
        <w:rPr>
          <w:rFonts w:ascii="Times New Roman" w:hAnsi="Times New Roman" w:cs="Times New Roman"/>
          <w:sz w:val="28"/>
          <w:szCs w:val="28"/>
        </w:rPr>
      </w:pPr>
      <w:r w:rsidRPr="00412371">
        <w:rPr>
          <w:rFonts w:ascii="Times New Roman" w:eastAsia="Tinos" w:hAnsi="Times New Roman" w:cs="Times New Roman"/>
          <w:sz w:val="28"/>
          <w:szCs w:val="28"/>
        </w:rPr>
        <w:t>к Административному регламенту</w:t>
      </w:r>
    </w:p>
    <w:p w14:paraId="3AD43C4F" w14:textId="77777777" w:rsidR="00BC6988" w:rsidRPr="00412371" w:rsidRDefault="005B759C">
      <w:pPr>
        <w:pStyle w:val="aff3"/>
        <w:contextualSpacing/>
        <w:jc w:val="right"/>
        <w:rPr>
          <w:rFonts w:ascii="Times New Roman" w:hAnsi="Times New Roman" w:cs="Times New Roman"/>
          <w:sz w:val="28"/>
          <w:szCs w:val="28"/>
        </w:rPr>
      </w:pPr>
      <w:r w:rsidRPr="00412371">
        <w:rPr>
          <w:rFonts w:ascii="Times New Roman" w:eastAsia="Tinos" w:hAnsi="Times New Roman" w:cs="Times New Roman"/>
          <w:sz w:val="28"/>
          <w:szCs w:val="28"/>
        </w:rPr>
        <w:t>предоставления муниципальной услуги</w:t>
      </w:r>
    </w:p>
    <w:p w14:paraId="7B1A744B" w14:textId="77777777" w:rsidR="00BC6988" w:rsidRPr="00412371" w:rsidRDefault="00BC6988">
      <w:pPr>
        <w:contextualSpacing/>
        <w:rPr>
          <w:rFonts w:ascii="Times New Roman" w:eastAsia="Tinos" w:hAnsi="Times New Roman" w:cs="Times New Roman"/>
          <w:b/>
          <w:sz w:val="28"/>
          <w:szCs w:val="28"/>
        </w:rPr>
      </w:pPr>
    </w:p>
    <w:p w14:paraId="40EC5A08" w14:textId="77777777" w:rsidR="00BC6988" w:rsidRPr="00412371" w:rsidRDefault="005B759C">
      <w:pPr>
        <w:contextualSpacing/>
        <w:jc w:val="center"/>
        <w:rPr>
          <w:rFonts w:ascii="Times New Roman" w:hAnsi="Times New Roman" w:cs="Times New Roman"/>
          <w:sz w:val="28"/>
          <w:szCs w:val="28"/>
        </w:rPr>
      </w:pPr>
      <w:r w:rsidRPr="00412371">
        <w:rPr>
          <w:rFonts w:ascii="Times New Roman" w:eastAsia="Tinos" w:hAnsi="Times New Roman" w:cs="Times New Roman"/>
          <w:b/>
          <w:sz w:val="28"/>
          <w:szCs w:val="28"/>
        </w:rPr>
        <w:t>Перечень условных сокращений</w:t>
      </w:r>
    </w:p>
    <w:p w14:paraId="4646B741" w14:textId="77777777" w:rsidR="00BC6988" w:rsidRPr="00412371" w:rsidRDefault="00BC6988">
      <w:pPr>
        <w:ind w:firstLine="708"/>
        <w:contextualSpacing/>
        <w:rPr>
          <w:rFonts w:ascii="Times New Roman" w:eastAsia="Tinos" w:hAnsi="Times New Roman" w:cs="Times New Roman"/>
          <w:sz w:val="28"/>
          <w:szCs w:val="28"/>
        </w:rPr>
      </w:pPr>
    </w:p>
    <w:p w14:paraId="21F103FE" w14:textId="77777777" w:rsidR="00BC6988" w:rsidRPr="00412371" w:rsidRDefault="005B759C">
      <w:pPr>
        <w:ind w:firstLine="708"/>
        <w:contextualSpacing/>
        <w:rPr>
          <w:rFonts w:ascii="Times New Roman" w:hAnsi="Times New Roman" w:cs="Times New Roman"/>
          <w:sz w:val="28"/>
          <w:szCs w:val="28"/>
        </w:rPr>
      </w:pPr>
      <w:r w:rsidRPr="00412371">
        <w:rPr>
          <w:rFonts w:ascii="Times New Roman" w:eastAsia="Tinos" w:hAnsi="Times New Roman" w:cs="Times New Roman"/>
          <w:sz w:val="28"/>
          <w:szCs w:val="28"/>
        </w:rPr>
        <w:t>Заявитель:</w:t>
      </w:r>
    </w:p>
    <w:p w14:paraId="3632F6C6" w14:textId="77777777" w:rsidR="00BC6988" w:rsidRPr="00412371" w:rsidRDefault="005B759C">
      <w:pPr>
        <w:ind w:firstLine="708"/>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 физические или юридические лица, являющиеся собственниками жилых и нежилых помещений, подлежащих переводу из жилого помещения </w:t>
      </w:r>
      <w:proofErr w:type="gramStart"/>
      <w:r w:rsidRPr="00412371">
        <w:rPr>
          <w:rFonts w:ascii="Times New Roman" w:eastAsia="Tinos" w:hAnsi="Times New Roman" w:cs="Times New Roman"/>
          <w:sz w:val="28"/>
          <w:szCs w:val="28"/>
        </w:rPr>
        <w:t>в нежилое или нежилого помещения</w:t>
      </w:r>
      <w:proofErr w:type="gramEnd"/>
      <w:r w:rsidRPr="00412371">
        <w:rPr>
          <w:rFonts w:ascii="Times New Roman" w:eastAsia="Tinos" w:hAnsi="Times New Roman" w:cs="Times New Roman"/>
          <w:sz w:val="28"/>
          <w:szCs w:val="28"/>
        </w:rPr>
        <w:t xml:space="preserve"> в жилое; </w:t>
      </w:r>
    </w:p>
    <w:p w14:paraId="5C31D90D" w14:textId="77777777" w:rsidR="00BC6988" w:rsidRPr="00412371" w:rsidRDefault="005B759C">
      <w:pPr>
        <w:ind w:firstLine="708"/>
        <w:contextualSpacing/>
        <w:rPr>
          <w:rFonts w:ascii="Times New Roman" w:hAnsi="Times New Roman" w:cs="Times New Roman"/>
          <w:sz w:val="28"/>
          <w:szCs w:val="28"/>
        </w:rPr>
      </w:pPr>
      <w:r w:rsidRPr="00412371">
        <w:rPr>
          <w:rFonts w:ascii="Times New Roman" w:eastAsia="Tinos" w:hAnsi="Times New Roman" w:cs="Times New Roman"/>
          <w:sz w:val="28"/>
          <w:szCs w:val="28"/>
        </w:rPr>
        <w:t>- представитель — уполномоченный представитель заявителя, действующий в соответствии с полномочиями, подтверждаемыми в установленном законом порядке.</w:t>
      </w:r>
    </w:p>
    <w:p w14:paraId="7F60C0BA" w14:textId="77777777" w:rsidR="00BC6988" w:rsidRPr="00412371" w:rsidRDefault="005B759C">
      <w:pPr>
        <w:ind w:firstLine="708"/>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Запрос – заявление о предоставлении муниципальной услуги «Перевод жилого помещения в нежилое помещение и нежилого помещения в жилое помещение»; </w:t>
      </w:r>
    </w:p>
    <w:p w14:paraId="3DCEAD2F" w14:textId="77777777" w:rsidR="00BC6988" w:rsidRPr="00412371" w:rsidRDefault="005B759C">
      <w:pPr>
        <w:contextualSpacing/>
        <w:rPr>
          <w:rFonts w:ascii="Times New Roman" w:hAnsi="Times New Roman" w:cs="Times New Roman"/>
          <w:sz w:val="28"/>
          <w:szCs w:val="28"/>
        </w:rPr>
      </w:pPr>
      <w:r w:rsidRPr="00412371">
        <w:rPr>
          <w:rFonts w:ascii="Times New Roman" w:eastAsia="Tinos" w:hAnsi="Times New Roman" w:cs="Times New Roman"/>
          <w:sz w:val="28"/>
          <w:szCs w:val="28"/>
        </w:rPr>
        <w:t>МФЦ – многофункциональный центр предоставления государственных и муниципальных услуг;</w:t>
      </w:r>
    </w:p>
    <w:p w14:paraId="3CD6C99A" w14:textId="77777777" w:rsidR="00BC6988" w:rsidRPr="00412371" w:rsidRDefault="005B759C">
      <w:pPr>
        <w:ind w:firstLine="708"/>
        <w:contextualSpacing/>
        <w:rPr>
          <w:rFonts w:ascii="Times New Roman" w:hAnsi="Times New Roman" w:cs="Times New Roman"/>
          <w:sz w:val="28"/>
          <w:szCs w:val="28"/>
        </w:rPr>
      </w:pPr>
      <w:r w:rsidRPr="00412371">
        <w:rPr>
          <w:rFonts w:ascii="Times New Roman" w:eastAsia="Tinos" w:hAnsi="Times New Roman" w:cs="Times New Roman"/>
          <w:sz w:val="28"/>
          <w:szCs w:val="28"/>
        </w:rPr>
        <w:t>ЕПГУ – федеральная государственная информационная система «Единый портал государственных и муниципальных услуг (функций)»;</w:t>
      </w:r>
    </w:p>
    <w:p w14:paraId="1700F782" w14:textId="77777777" w:rsidR="00BC6988" w:rsidRPr="00412371" w:rsidRDefault="005B759C">
      <w:pPr>
        <w:ind w:firstLine="708"/>
        <w:contextualSpacing/>
        <w:rPr>
          <w:rFonts w:ascii="Times New Roman" w:hAnsi="Times New Roman" w:cs="Times New Roman"/>
          <w:sz w:val="28"/>
          <w:szCs w:val="28"/>
        </w:rPr>
      </w:pPr>
      <w:r w:rsidRPr="00412371">
        <w:rPr>
          <w:rFonts w:ascii="Times New Roman" w:eastAsia="Tinos" w:hAnsi="Times New Roman" w:cs="Times New Roman"/>
          <w:sz w:val="28"/>
          <w:szCs w:val="28"/>
        </w:rPr>
        <w:t xml:space="preserve">Уполномоченный орган – орган местного самоуправления муниципального образования Оренбургской области. </w:t>
      </w:r>
    </w:p>
    <w:p w14:paraId="1B23F28C" w14:textId="77777777" w:rsidR="00BC6988" w:rsidRPr="00412371" w:rsidRDefault="00BC6988">
      <w:pPr>
        <w:contextualSpacing/>
        <w:rPr>
          <w:rFonts w:ascii="Times New Roman" w:eastAsia="Tinos" w:hAnsi="Times New Roman" w:cs="Times New Roman"/>
          <w:sz w:val="28"/>
          <w:szCs w:val="28"/>
        </w:rPr>
      </w:pPr>
    </w:p>
    <w:p w14:paraId="4D1CA0CD" w14:textId="77777777" w:rsidR="00BC6988" w:rsidRPr="00412371" w:rsidRDefault="00BC6988">
      <w:pPr>
        <w:contextualSpacing/>
        <w:rPr>
          <w:rFonts w:ascii="Times New Roman" w:eastAsia="Tinos" w:hAnsi="Times New Roman" w:cs="Times New Roman"/>
          <w:sz w:val="28"/>
          <w:szCs w:val="28"/>
        </w:rPr>
      </w:pPr>
    </w:p>
    <w:p w14:paraId="5E51BE4C" w14:textId="77777777" w:rsidR="00BC6988" w:rsidRPr="00412371" w:rsidRDefault="00BC6988">
      <w:pPr>
        <w:contextualSpacing/>
        <w:rPr>
          <w:rFonts w:ascii="Times New Roman" w:eastAsia="Tinos" w:hAnsi="Times New Roman" w:cs="Times New Roman"/>
          <w:sz w:val="28"/>
          <w:szCs w:val="28"/>
        </w:rPr>
      </w:pPr>
    </w:p>
    <w:p w14:paraId="00FE640C" w14:textId="77777777" w:rsidR="00BC6988" w:rsidRPr="00412371" w:rsidRDefault="00BC6988">
      <w:pPr>
        <w:rPr>
          <w:rFonts w:ascii="Times New Roman" w:eastAsia="Tinos" w:hAnsi="Times New Roman" w:cs="Times New Roman"/>
          <w:sz w:val="28"/>
          <w:szCs w:val="28"/>
        </w:rPr>
      </w:pPr>
    </w:p>
    <w:p w14:paraId="3A50CC31" w14:textId="77777777" w:rsidR="00BC6988" w:rsidRPr="00412371" w:rsidRDefault="00BC6988">
      <w:pPr>
        <w:rPr>
          <w:rFonts w:ascii="Times New Roman" w:eastAsia="Tinos" w:hAnsi="Times New Roman" w:cs="Times New Roman"/>
          <w:sz w:val="28"/>
          <w:szCs w:val="28"/>
        </w:rPr>
      </w:pPr>
    </w:p>
    <w:p w14:paraId="48B6579B" w14:textId="77777777" w:rsidR="00BC6988" w:rsidRPr="00412371" w:rsidRDefault="00BC6988">
      <w:pPr>
        <w:rPr>
          <w:rFonts w:ascii="Times New Roman" w:eastAsia="Tinos" w:hAnsi="Times New Roman" w:cs="Times New Roman"/>
          <w:sz w:val="28"/>
          <w:szCs w:val="28"/>
        </w:rPr>
      </w:pPr>
    </w:p>
    <w:p w14:paraId="164BB884" w14:textId="77777777" w:rsidR="00BC6988" w:rsidRPr="00412371" w:rsidRDefault="00BC6988">
      <w:pPr>
        <w:rPr>
          <w:rFonts w:ascii="Times New Roman" w:eastAsia="Tinos" w:hAnsi="Times New Roman" w:cs="Times New Roman"/>
          <w:sz w:val="28"/>
          <w:szCs w:val="28"/>
        </w:rPr>
      </w:pPr>
    </w:p>
    <w:p w14:paraId="71F2664F" w14:textId="77777777" w:rsidR="00BC6988" w:rsidRPr="00412371" w:rsidRDefault="00BC6988">
      <w:pPr>
        <w:rPr>
          <w:rFonts w:ascii="Times New Roman" w:eastAsia="Tinos" w:hAnsi="Times New Roman" w:cs="Times New Roman"/>
          <w:sz w:val="28"/>
          <w:szCs w:val="28"/>
        </w:rPr>
      </w:pPr>
    </w:p>
    <w:p w14:paraId="7B4BD40A" w14:textId="77777777" w:rsidR="00BC6988" w:rsidRPr="00412371" w:rsidRDefault="00BC6988">
      <w:pPr>
        <w:rPr>
          <w:rFonts w:ascii="Times New Roman" w:eastAsia="Tinos" w:hAnsi="Times New Roman" w:cs="Times New Roman"/>
          <w:sz w:val="28"/>
          <w:szCs w:val="28"/>
        </w:rPr>
      </w:pPr>
    </w:p>
    <w:p w14:paraId="271280D7" w14:textId="77777777" w:rsidR="00BC6988" w:rsidRPr="00412371" w:rsidRDefault="00BC6988">
      <w:pPr>
        <w:rPr>
          <w:rFonts w:ascii="Times New Roman" w:eastAsia="Tinos" w:hAnsi="Times New Roman" w:cs="Times New Roman"/>
          <w:sz w:val="28"/>
          <w:szCs w:val="28"/>
        </w:rPr>
      </w:pPr>
    </w:p>
    <w:p w14:paraId="0BE57FAA" w14:textId="77777777" w:rsidR="00BC6988" w:rsidRPr="00412371" w:rsidRDefault="00BC6988">
      <w:pPr>
        <w:rPr>
          <w:rFonts w:ascii="Times New Roman" w:eastAsia="Tinos" w:hAnsi="Times New Roman" w:cs="Times New Roman"/>
          <w:sz w:val="28"/>
          <w:szCs w:val="28"/>
        </w:rPr>
      </w:pPr>
    </w:p>
    <w:p w14:paraId="7E5F6223" w14:textId="77777777" w:rsidR="00BC6988" w:rsidRPr="00412371" w:rsidRDefault="00BC6988">
      <w:pPr>
        <w:rPr>
          <w:rFonts w:ascii="Times New Roman" w:eastAsia="Tinos" w:hAnsi="Times New Roman" w:cs="Times New Roman"/>
          <w:sz w:val="28"/>
          <w:szCs w:val="28"/>
        </w:rPr>
      </w:pPr>
    </w:p>
    <w:p w14:paraId="2C44E090" w14:textId="77777777" w:rsidR="00BC6988" w:rsidRPr="00412371" w:rsidRDefault="00BC6988">
      <w:pPr>
        <w:rPr>
          <w:rFonts w:ascii="Times New Roman" w:eastAsia="Tinos" w:hAnsi="Times New Roman" w:cs="Times New Roman"/>
          <w:sz w:val="28"/>
          <w:szCs w:val="28"/>
        </w:rPr>
      </w:pPr>
    </w:p>
    <w:p w14:paraId="6967B3ED" w14:textId="77777777" w:rsidR="00BC6988" w:rsidRPr="00412371" w:rsidRDefault="00BC6988">
      <w:pPr>
        <w:rPr>
          <w:rFonts w:ascii="Times New Roman" w:eastAsia="Tinos" w:hAnsi="Times New Roman" w:cs="Times New Roman"/>
          <w:sz w:val="28"/>
          <w:szCs w:val="28"/>
        </w:rPr>
      </w:pPr>
    </w:p>
    <w:p w14:paraId="4A6E6D1B" w14:textId="77777777" w:rsidR="00BC6988" w:rsidRPr="00412371" w:rsidRDefault="00BC6988">
      <w:pPr>
        <w:rPr>
          <w:rFonts w:ascii="Times New Roman" w:eastAsia="Tinos" w:hAnsi="Times New Roman" w:cs="Times New Roman"/>
          <w:sz w:val="28"/>
          <w:szCs w:val="28"/>
        </w:rPr>
      </w:pPr>
    </w:p>
    <w:p w14:paraId="095C6EC4" w14:textId="77777777" w:rsidR="00BC6988" w:rsidRPr="00412371" w:rsidRDefault="00BC6988">
      <w:pPr>
        <w:rPr>
          <w:rFonts w:ascii="Times New Roman" w:eastAsia="Tinos" w:hAnsi="Times New Roman" w:cs="Times New Roman"/>
          <w:sz w:val="28"/>
          <w:szCs w:val="28"/>
        </w:rPr>
      </w:pPr>
    </w:p>
    <w:p w14:paraId="3A121365" w14:textId="77777777" w:rsidR="00BC6988" w:rsidRPr="00412371" w:rsidRDefault="00BC6988">
      <w:pPr>
        <w:rPr>
          <w:rFonts w:ascii="Times New Roman" w:eastAsia="Tinos" w:hAnsi="Times New Roman" w:cs="Times New Roman"/>
          <w:sz w:val="28"/>
          <w:szCs w:val="28"/>
        </w:rPr>
      </w:pPr>
    </w:p>
    <w:p w14:paraId="627EDA63" w14:textId="77777777" w:rsidR="00BC6988" w:rsidRPr="00412371" w:rsidRDefault="00BC6988">
      <w:pPr>
        <w:rPr>
          <w:rFonts w:ascii="Times New Roman" w:eastAsia="Tinos" w:hAnsi="Times New Roman" w:cs="Times New Roman"/>
          <w:sz w:val="28"/>
          <w:szCs w:val="28"/>
        </w:rPr>
      </w:pPr>
    </w:p>
    <w:p w14:paraId="378CF9DB" w14:textId="77777777" w:rsidR="00BC6988" w:rsidRPr="00412371" w:rsidRDefault="00BC6988">
      <w:pPr>
        <w:rPr>
          <w:rFonts w:ascii="Times New Roman" w:eastAsia="Tinos" w:hAnsi="Times New Roman" w:cs="Times New Roman"/>
          <w:sz w:val="28"/>
          <w:szCs w:val="28"/>
        </w:rPr>
      </w:pPr>
    </w:p>
    <w:p w14:paraId="365A23FF" w14:textId="77777777" w:rsidR="00BC6988" w:rsidRPr="00412371" w:rsidRDefault="00BC6988">
      <w:pPr>
        <w:rPr>
          <w:rFonts w:ascii="Times New Roman" w:eastAsia="Tinos" w:hAnsi="Times New Roman" w:cs="Times New Roman"/>
          <w:sz w:val="28"/>
          <w:szCs w:val="28"/>
        </w:rPr>
      </w:pPr>
    </w:p>
    <w:p w14:paraId="3B23B485" w14:textId="77777777" w:rsidR="00BC6988" w:rsidRPr="00412371" w:rsidRDefault="00BC6988">
      <w:pPr>
        <w:rPr>
          <w:rFonts w:ascii="Times New Roman" w:eastAsia="Tinos" w:hAnsi="Times New Roman" w:cs="Times New Roman"/>
          <w:sz w:val="28"/>
          <w:szCs w:val="28"/>
        </w:rPr>
      </w:pPr>
    </w:p>
    <w:p w14:paraId="63D125B6" w14:textId="77777777" w:rsidR="00BC6988" w:rsidRPr="00412371" w:rsidRDefault="00BC6988">
      <w:pPr>
        <w:rPr>
          <w:rFonts w:ascii="Times New Roman" w:eastAsia="Tinos" w:hAnsi="Times New Roman" w:cs="Times New Roman"/>
          <w:sz w:val="28"/>
          <w:szCs w:val="28"/>
        </w:rPr>
      </w:pPr>
    </w:p>
    <w:p w14:paraId="69A09753" w14:textId="77777777" w:rsidR="00BC6988" w:rsidRPr="00412371" w:rsidRDefault="00BC6988">
      <w:pPr>
        <w:rPr>
          <w:rFonts w:ascii="Times New Roman" w:eastAsia="Tinos" w:hAnsi="Times New Roman" w:cs="Times New Roman"/>
          <w:sz w:val="28"/>
          <w:szCs w:val="28"/>
        </w:rPr>
      </w:pPr>
    </w:p>
    <w:p w14:paraId="50DA2DAF" w14:textId="77777777" w:rsidR="00BC6988" w:rsidRPr="00412371" w:rsidRDefault="00BC6988">
      <w:pPr>
        <w:rPr>
          <w:rFonts w:ascii="Times New Roman" w:eastAsia="Tinos" w:hAnsi="Times New Roman" w:cs="Times New Roman"/>
          <w:sz w:val="28"/>
          <w:szCs w:val="28"/>
        </w:rPr>
      </w:pPr>
    </w:p>
    <w:p w14:paraId="5D1766F1" w14:textId="77777777" w:rsidR="00BC6988" w:rsidRPr="00412371" w:rsidRDefault="00BC6988">
      <w:pPr>
        <w:rPr>
          <w:rFonts w:ascii="Times New Roman" w:eastAsia="Tinos" w:hAnsi="Times New Roman" w:cs="Times New Roman"/>
          <w:sz w:val="28"/>
          <w:szCs w:val="28"/>
        </w:rPr>
      </w:pPr>
    </w:p>
    <w:p w14:paraId="65D5199E" w14:textId="77777777" w:rsidR="00BC6988" w:rsidRPr="00412371" w:rsidRDefault="00BC6988">
      <w:pPr>
        <w:rPr>
          <w:rFonts w:ascii="Times New Roman" w:eastAsia="Tinos" w:hAnsi="Times New Roman" w:cs="Times New Roman"/>
          <w:sz w:val="28"/>
          <w:szCs w:val="28"/>
        </w:rPr>
      </w:pPr>
    </w:p>
    <w:p w14:paraId="3B44BC15" w14:textId="77777777" w:rsidR="00BC6988" w:rsidRPr="00412371" w:rsidRDefault="005B759C">
      <w:pPr>
        <w:jc w:val="right"/>
        <w:rPr>
          <w:rFonts w:ascii="Times New Roman" w:hAnsi="Times New Roman" w:cs="Times New Roman"/>
          <w:sz w:val="28"/>
          <w:szCs w:val="28"/>
        </w:rPr>
      </w:pPr>
      <w:r w:rsidRPr="00412371">
        <w:rPr>
          <w:rFonts w:ascii="Times New Roman" w:eastAsia="Tinos" w:hAnsi="Times New Roman" w:cs="Times New Roman"/>
          <w:sz w:val="28"/>
          <w:szCs w:val="28"/>
        </w:rPr>
        <w:lastRenderedPageBreak/>
        <w:t>Приложение № 2</w:t>
      </w:r>
    </w:p>
    <w:p w14:paraId="56F04ADE"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к Административному регламенту</w:t>
      </w:r>
    </w:p>
    <w:p w14:paraId="5B750D4D"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предоставления муниципальной услуги</w:t>
      </w:r>
    </w:p>
    <w:p w14:paraId="348C16F8" w14:textId="77777777" w:rsidR="00BC6988" w:rsidRPr="00412371" w:rsidRDefault="00BC6988">
      <w:pPr>
        <w:jc w:val="right"/>
        <w:rPr>
          <w:rFonts w:ascii="Times New Roman" w:eastAsia="Tinos" w:hAnsi="Times New Roman" w:cs="Times New Roman"/>
          <w:sz w:val="28"/>
          <w:szCs w:val="28"/>
        </w:rPr>
      </w:pPr>
    </w:p>
    <w:p w14:paraId="7D59F351" w14:textId="77777777" w:rsidR="00BC6988" w:rsidRPr="00412371" w:rsidRDefault="005B759C">
      <w:pPr>
        <w:jc w:val="center"/>
        <w:rPr>
          <w:rFonts w:ascii="Times New Roman" w:hAnsi="Times New Roman" w:cs="Times New Roman"/>
          <w:sz w:val="28"/>
          <w:szCs w:val="28"/>
        </w:rPr>
      </w:pPr>
      <w:r w:rsidRPr="00412371">
        <w:rPr>
          <w:rFonts w:ascii="Times New Roman" w:eastAsia="Tinos" w:hAnsi="Times New Roman" w:cs="Times New Roman"/>
          <w:b/>
          <w:sz w:val="28"/>
          <w:szCs w:val="28"/>
        </w:rPr>
        <w:t>Идентификаторы категорий (признаков) заявителей</w:t>
      </w:r>
    </w:p>
    <w:p w14:paraId="7ED878B6" w14:textId="77777777" w:rsidR="00BC6988" w:rsidRPr="00412371" w:rsidRDefault="00BC6988">
      <w:pPr>
        <w:jc w:val="right"/>
        <w:rPr>
          <w:rFonts w:ascii="Times New Roman" w:eastAsia="Tinos" w:hAnsi="Times New Roman" w:cs="Times New Roman"/>
          <w:sz w:val="28"/>
          <w:szCs w:val="28"/>
        </w:rPr>
      </w:pPr>
    </w:p>
    <w:tbl>
      <w:tblPr>
        <w:tblW w:w="0" w:type="auto"/>
        <w:tblInd w:w="15" w:type="dxa"/>
        <w:tblLayout w:type="fixed"/>
        <w:tblCellMar>
          <w:left w:w="0" w:type="dxa"/>
          <w:right w:w="0" w:type="dxa"/>
        </w:tblCellMar>
        <w:tblLook w:val="04A0" w:firstRow="1" w:lastRow="0" w:firstColumn="1" w:lastColumn="0" w:noHBand="0" w:noVBand="1"/>
      </w:tblPr>
      <w:tblGrid>
        <w:gridCol w:w="1024"/>
        <w:gridCol w:w="2706"/>
        <w:gridCol w:w="1995"/>
        <w:gridCol w:w="4872"/>
      </w:tblGrid>
      <w:tr w:rsidR="00BC6988" w:rsidRPr="00412371" w14:paraId="4979320A" w14:textId="77777777">
        <w:trPr>
          <w:trHeight w:val="1022"/>
        </w:trPr>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9BDBEC"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b/>
                <w:sz w:val="28"/>
                <w:szCs w:val="28"/>
              </w:rPr>
              <w:t>№ п/п</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50C5AC" w14:textId="77777777" w:rsidR="00BC6988" w:rsidRPr="00412371" w:rsidRDefault="005B759C">
            <w:pPr>
              <w:ind w:firstLine="0"/>
              <w:jc w:val="center"/>
              <w:rPr>
                <w:rFonts w:ascii="Times New Roman" w:hAnsi="Times New Roman" w:cs="Times New Roman"/>
                <w:sz w:val="28"/>
                <w:szCs w:val="28"/>
              </w:rPr>
            </w:pPr>
            <w:r w:rsidRPr="00412371">
              <w:rPr>
                <w:rFonts w:ascii="Times New Roman" w:eastAsia="Tinos" w:hAnsi="Times New Roman" w:cs="Times New Roman"/>
                <w:b/>
                <w:sz w:val="28"/>
                <w:szCs w:val="28"/>
              </w:rPr>
              <w:t>Наименование категорий (признаков) заявителя</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BC48A1" w14:textId="77777777" w:rsidR="00BC6988" w:rsidRPr="00412371" w:rsidRDefault="005B759C">
            <w:pPr>
              <w:ind w:firstLine="0"/>
              <w:jc w:val="center"/>
              <w:rPr>
                <w:rFonts w:ascii="Times New Roman" w:hAnsi="Times New Roman" w:cs="Times New Roman"/>
                <w:sz w:val="28"/>
                <w:szCs w:val="28"/>
              </w:rPr>
            </w:pPr>
            <w:r w:rsidRPr="00412371">
              <w:rPr>
                <w:rFonts w:ascii="Times New Roman" w:eastAsia="Tinos" w:hAnsi="Times New Roman" w:cs="Times New Roman"/>
                <w:b/>
                <w:sz w:val="28"/>
                <w:szCs w:val="28"/>
              </w:rPr>
              <w:t>Идентификаторы категорий (признаков) заявителей</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3B069A" w14:textId="77777777" w:rsidR="00BC6988" w:rsidRPr="00412371" w:rsidRDefault="005B759C">
            <w:pPr>
              <w:ind w:firstLine="0"/>
              <w:jc w:val="center"/>
              <w:rPr>
                <w:rFonts w:ascii="Times New Roman" w:hAnsi="Times New Roman" w:cs="Times New Roman"/>
                <w:sz w:val="28"/>
                <w:szCs w:val="28"/>
              </w:rPr>
            </w:pPr>
            <w:r w:rsidRPr="00412371">
              <w:rPr>
                <w:rFonts w:ascii="Times New Roman" w:eastAsia="Tinos" w:hAnsi="Times New Roman" w:cs="Times New Roman"/>
                <w:b/>
                <w:sz w:val="28"/>
                <w:szCs w:val="28"/>
              </w:rPr>
              <w:t>Результат предоставления муниципальной услуги</w:t>
            </w:r>
          </w:p>
        </w:tc>
      </w:tr>
      <w:tr w:rsidR="00BC6988" w:rsidRPr="00412371" w14:paraId="25B9FCC0" w14:textId="77777777">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81794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1.</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169C3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Физическое лицо</w:t>
            </w:r>
          </w:p>
          <w:p w14:paraId="0973DAC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обращается за получением решения по переводу жилого помещения в нежилое помещение и нежилого помещения в жилое помещение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9BB963"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01</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23E94D"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Решение о переводе (отказе в переводе) жилого (нежилого) помещения в нежилое (жилое) помещение</w:t>
            </w:r>
          </w:p>
        </w:tc>
      </w:tr>
      <w:tr w:rsidR="00BC6988" w:rsidRPr="00412371" w14:paraId="2E1EC9A2" w14:textId="77777777">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221A0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2.</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4E6FC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Индивидуальный предприниматель обращается за получением решения по переводу жилого помещения в нежилое помещение и нежилого помещения в жилое помещение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A237704"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02</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D99BE1B"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Решение о переводе (отказе в переводе) жилого (нежилого) помещения в нежилое (жилое) помещение</w:t>
            </w:r>
          </w:p>
        </w:tc>
      </w:tr>
      <w:tr w:rsidR="00BC6988" w:rsidRPr="00412371" w14:paraId="1EC9C80E" w14:textId="77777777">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2A0BB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3.</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0F55D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Юридическое лицо обращается за получением решения по переводу жилого помещения в нежилое помещение и нежилого помещения в жилое помещение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5D49DD"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03</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E76991"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Решение о переводе (отказе в переводе) жилого (нежилого) помещения в нежилое (жилое) помещение</w:t>
            </w:r>
          </w:p>
        </w:tc>
      </w:tr>
      <w:tr w:rsidR="00BC6988" w:rsidRPr="00412371" w14:paraId="7B9617CC" w14:textId="77777777">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0C758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4.</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05E84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Уполномоченный представитель заявителя обращается за получением решения по переводу жилого помещения </w:t>
            </w:r>
            <w:r w:rsidRPr="00412371">
              <w:rPr>
                <w:rFonts w:ascii="Times New Roman" w:eastAsia="Tinos" w:hAnsi="Times New Roman" w:cs="Times New Roman"/>
                <w:sz w:val="28"/>
                <w:szCs w:val="28"/>
              </w:rPr>
              <w:lastRenderedPageBreak/>
              <w:t>в нежилое помещение и нежилого помещения в жилое помещение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0ADC284"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lastRenderedPageBreak/>
              <w:t>04</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0C1533"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Решение о переводе (отказе в переводе) жилого (нежилого) помещения в нежилое (жилое) помещение</w:t>
            </w:r>
          </w:p>
        </w:tc>
      </w:tr>
      <w:tr w:rsidR="00BC6988" w:rsidRPr="00412371" w14:paraId="2937F1C2" w14:textId="77777777">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1BD7E2"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5.</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35CCC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Физическое лицо 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FE83D3"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05</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142E10" w14:textId="77777777" w:rsidR="00BC6988" w:rsidRPr="00412371" w:rsidRDefault="005B759C">
            <w:pPr>
              <w:ind w:firstLine="0"/>
              <w:contextualSpacing/>
              <w:rPr>
                <w:rFonts w:ascii="Times New Roman" w:hAnsi="Times New Roman" w:cs="Times New Roman"/>
                <w:sz w:val="28"/>
                <w:szCs w:val="28"/>
              </w:rPr>
            </w:pPr>
            <w:proofErr w:type="gramStart"/>
            <w:r w:rsidRPr="00412371">
              <w:rPr>
                <w:rFonts w:ascii="Times New Roman" w:eastAsia="Tinos" w:hAnsi="Times New Roman" w:cs="Times New Roman"/>
                <w:sz w:val="28"/>
                <w:szCs w:val="28"/>
              </w:rPr>
              <w:t>Утвержденный акт приёмочной комиссии</w:t>
            </w:r>
            <w:proofErr w:type="gramEnd"/>
            <w:r w:rsidRPr="00412371">
              <w:rPr>
                <w:rFonts w:ascii="Times New Roman" w:eastAsia="Tinos" w:hAnsi="Times New Roman" w:cs="Times New Roman"/>
                <w:sz w:val="28"/>
                <w:szCs w:val="28"/>
              </w:rPr>
              <w:t xml:space="preserve"> подтверждающий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BC6988" w:rsidRPr="00412371" w14:paraId="5D708D64" w14:textId="77777777">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42601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6.</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6C35AF"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Индивидуальный предприниматель</w:t>
            </w:r>
          </w:p>
          <w:p w14:paraId="7D543551"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8E4DDA"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06</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4D6D8D" w14:textId="77777777" w:rsidR="00BC6988" w:rsidRPr="00412371" w:rsidRDefault="005B759C">
            <w:pPr>
              <w:ind w:firstLine="0"/>
              <w:contextualSpacing/>
              <w:rPr>
                <w:rFonts w:ascii="Times New Roman" w:hAnsi="Times New Roman" w:cs="Times New Roman"/>
                <w:sz w:val="28"/>
                <w:szCs w:val="28"/>
              </w:rPr>
            </w:pPr>
            <w:proofErr w:type="gramStart"/>
            <w:r w:rsidRPr="00412371">
              <w:rPr>
                <w:rFonts w:ascii="Times New Roman" w:eastAsia="Tinos" w:hAnsi="Times New Roman" w:cs="Times New Roman"/>
                <w:sz w:val="28"/>
                <w:szCs w:val="28"/>
              </w:rPr>
              <w:t>Утвержденный акт приёмочной комиссии</w:t>
            </w:r>
            <w:proofErr w:type="gramEnd"/>
            <w:r w:rsidRPr="00412371">
              <w:rPr>
                <w:rFonts w:ascii="Times New Roman" w:eastAsia="Tinos" w:hAnsi="Times New Roman" w:cs="Times New Roman"/>
                <w:sz w:val="28"/>
                <w:szCs w:val="28"/>
              </w:rPr>
              <w:t xml:space="preserve"> подтверждающий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BC6988" w:rsidRPr="00412371" w14:paraId="2637B023" w14:textId="77777777">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ED26FF"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7.</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FDCD2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Юридическое лицо</w:t>
            </w:r>
          </w:p>
          <w:p w14:paraId="40B4BDD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E4BFEB"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07</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A38526" w14:textId="77777777" w:rsidR="00BC6988" w:rsidRPr="00412371" w:rsidRDefault="005B759C">
            <w:pPr>
              <w:ind w:firstLine="0"/>
              <w:contextualSpacing/>
              <w:rPr>
                <w:rFonts w:ascii="Times New Roman" w:hAnsi="Times New Roman" w:cs="Times New Roman"/>
                <w:sz w:val="28"/>
                <w:szCs w:val="28"/>
              </w:rPr>
            </w:pPr>
            <w:proofErr w:type="gramStart"/>
            <w:r w:rsidRPr="00412371">
              <w:rPr>
                <w:rFonts w:ascii="Times New Roman" w:eastAsia="Tinos" w:hAnsi="Times New Roman" w:cs="Times New Roman"/>
                <w:sz w:val="28"/>
                <w:szCs w:val="28"/>
              </w:rPr>
              <w:t>Утвержденный акт приёмочной комиссии</w:t>
            </w:r>
            <w:proofErr w:type="gramEnd"/>
            <w:r w:rsidRPr="00412371">
              <w:rPr>
                <w:rFonts w:ascii="Times New Roman" w:eastAsia="Tinos" w:hAnsi="Times New Roman" w:cs="Times New Roman"/>
                <w:sz w:val="28"/>
                <w:szCs w:val="28"/>
              </w:rPr>
              <w:t xml:space="preserve"> подтверждающий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BC6988" w:rsidRPr="00412371" w14:paraId="5220C89C" w14:textId="77777777">
        <w:tc>
          <w:tcPr>
            <w:tcW w:w="10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6D046F"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8.</w:t>
            </w:r>
          </w:p>
        </w:tc>
        <w:tc>
          <w:tcPr>
            <w:tcW w:w="270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4FE86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Уполномоченный представитель заявителя</w:t>
            </w:r>
          </w:p>
          <w:p w14:paraId="2A925A62"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обращается за утверждением акта приемочной комиссии подтверждаю</w:t>
            </w:r>
            <w:r w:rsidRPr="00412371">
              <w:rPr>
                <w:rFonts w:ascii="Times New Roman" w:eastAsia="Tinos" w:hAnsi="Times New Roman" w:cs="Times New Roman"/>
                <w:sz w:val="28"/>
                <w:szCs w:val="28"/>
              </w:rPr>
              <w:lastRenderedPageBreak/>
              <w:t>щего завершение переустройства и (или) перепланировки помещения в многоквартирном доме</w:t>
            </w:r>
          </w:p>
        </w:tc>
        <w:tc>
          <w:tcPr>
            <w:tcW w:w="19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BA21B39"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lastRenderedPageBreak/>
              <w:t>08</w:t>
            </w:r>
          </w:p>
        </w:tc>
        <w:tc>
          <w:tcPr>
            <w:tcW w:w="4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4FB2756" w14:textId="77777777" w:rsidR="00BC6988" w:rsidRPr="00412371" w:rsidRDefault="005B759C">
            <w:pPr>
              <w:ind w:firstLine="0"/>
              <w:contextualSpacing/>
              <w:rPr>
                <w:rFonts w:ascii="Times New Roman" w:hAnsi="Times New Roman" w:cs="Times New Roman"/>
                <w:sz w:val="28"/>
                <w:szCs w:val="28"/>
              </w:rPr>
            </w:pPr>
            <w:proofErr w:type="gramStart"/>
            <w:r w:rsidRPr="00412371">
              <w:rPr>
                <w:rFonts w:ascii="Times New Roman" w:eastAsia="Tinos" w:hAnsi="Times New Roman" w:cs="Times New Roman"/>
                <w:sz w:val="28"/>
                <w:szCs w:val="28"/>
              </w:rPr>
              <w:t>Утвержденный акт приёмочной комиссии</w:t>
            </w:r>
            <w:proofErr w:type="gramEnd"/>
            <w:r w:rsidRPr="00412371">
              <w:rPr>
                <w:rFonts w:ascii="Times New Roman" w:eastAsia="Tinos" w:hAnsi="Times New Roman" w:cs="Times New Roman"/>
                <w:sz w:val="28"/>
                <w:szCs w:val="28"/>
              </w:rPr>
              <w:t xml:space="preserve"> подтверждающий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w:t>
            </w:r>
            <w:r w:rsidRPr="00412371">
              <w:rPr>
                <w:rFonts w:ascii="Times New Roman" w:eastAsia="Tinos" w:hAnsi="Times New Roman" w:cs="Times New Roman"/>
                <w:sz w:val="28"/>
                <w:szCs w:val="28"/>
              </w:rPr>
              <w:lastRenderedPageBreak/>
              <w:t>щение в многоквартирном доме</w:t>
            </w:r>
          </w:p>
        </w:tc>
      </w:tr>
      <w:tr w:rsidR="00BC6988" w:rsidRPr="00412371" w14:paraId="5BC277BE" w14:textId="77777777">
        <w:tc>
          <w:tcPr>
            <w:tcW w:w="1024" w:type="dxa"/>
            <w:tcBorders>
              <w:left w:val="single" w:sz="4" w:space="0" w:color="000000"/>
              <w:bottom w:val="single" w:sz="4" w:space="0" w:color="000000"/>
              <w:right w:val="single" w:sz="4" w:space="0" w:color="000000"/>
            </w:tcBorders>
            <w:tcMar>
              <w:left w:w="108" w:type="dxa"/>
              <w:right w:w="108" w:type="dxa"/>
            </w:tcMar>
          </w:tcPr>
          <w:p w14:paraId="4EBCF59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lastRenderedPageBreak/>
              <w:t>9.</w:t>
            </w:r>
          </w:p>
        </w:tc>
        <w:tc>
          <w:tcPr>
            <w:tcW w:w="2706" w:type="dxa"/>
            <w:tcBorders>
              <w:left w:val="single" w:sz="4" w:space="0" w:color="000000"/>
              <w:bottom w:val="single" w:sz="4" w:space="0" w:color="000000"/>
              <w:right w:val="single" w:sz="4" w:space="0" w:color="000000"/>
            </w:tcBorders>
            <w:tcMar>
              <w:left w:w="108" w:type="dxa"/>
              <w:right w:w="108" w:type="dxa"/>
            </w:tcMar>
          </w:tcPr>
          <w:p w14:paraId="42278C4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Физическое лицо 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995" w:type="dxa"/>
            <w:tcBorders>
              <w:left w:val="single" w:sz="4" w:space="0" w:color="000000"/>
              <w:bottom w:val="single" w:sz="4" w:space="0" w:color="000000"/>
              <w:right w:val="single" w:sz="4" w:space="0" w:color="000000"/>
            </w:tcBorders>
            <w:tcMar>
              <w:left w:w="108" w:type="dxa"/>
              <w:right w:w="108" w:type="dxa"/>
            </w:tcMar>
          </w:tcPr>
          <w:p w14:paraId="023D96DA"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09</w:t>
            </w:r>
          </w:p>
        </w:tc>
        <w:tc>
          <w:tcPr>
            <w:tcW w:w="4872" w:type="dxa"/>
            <w:tcBorders>
              <w:left w:val="single" w:sz="4" w:space="0" w:color="000000"/>
              <w:bottom w:val="single" w:sz="4" w:space="0" w:color="000000"/>
              <w:right w:val="single" w:sz="4" w:space="0" w:color="000000"/>
            </w:tcBorders>
            <w:tcMar>
              <w:left w:w="108" w:type="dxa"/>
              <w:right w:w="108" w:type="dxa"/>
            </w:tcMar>
          </w:tcPr>
          <w:p w14:paraId="0FD0E3DE"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Решение об отказе в согласовании работ по переустройству и (или) перепланировке жилого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BC6988" w:rsidRPr="00412371" w14:paraId="74AE7068" w14:textId="77777777">
        <w:tc>
          <w:tcPr>
            <w:tcW w:w="1024" w:type="dxa"/>
            <w:tcBorders>
              <w:left w:val="single" w:sz="4" w:space="0" w:color="000000"/>
              <w:bottom w:val="single" w:sz="4" w:space="0" w:color="000000"/>
              <w:right w:val="single" w:sz="4" w:space="0" w:color="000000"/>
            </w:tcBorders>
            <w:tcMar>
              <w:left w:w="108" w:type="dxa"/>
              <w:right w:w="108" w:type="dxa"/>
            </w:tcMar>
          </w:tcPr>
          <w:p w14:paraId="4E78986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10.</w:t>
            </w:r>
          </w:p>
        </w:tc>
        <w:tc>
          <w:tcPr>
            <w:tcW w:w="2706" w:type="dxa"/>
            <w:tcBorders>
              <w:left w:val="single" w:sz="4" w:space="0" w:color="000000"/>
              <w:bottom w:val="single" w:sz="4" w:space="0" w:color="000000"/>
              <w:right w:val="single" w:sz="4" w:space="0" w:color="000000"/>
            </w:tcBorders>
            <w:tcMar>
              <w:left w:w="108" w:type="dxa"/>
              <w:right w:w="108" w:type="dxa"/>
            </w:tcMar>
          </w:tcPr>
          <w:p w14:paraId="037C76BA"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Индивидуальный предприниматель</w:t>
            </w:r>
          </w:p>
          <w:p w14:paraId="58E36AFA"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995" w:type="dxa"/>
            <w:tcBorders>
              <w:left w:val="single" w:sz="4" w:space="0" w:color="000000"/>
              <w:bottom w:val="single" w:sz="4" w:space="0" w:color="000000"/>
              <w:right w:val="single" w:sz="4" w:space="0" w:color="000000"/>
            </w:tcBorders>
            <w:tcMar>
              <w:left w:w="108" w:type="dxa"/>
              <w:right w:w="108" w:type="dxa"/>
            </w:tcMar>
          </w:tcPr>
          <w:p w14:paraId="278BD582"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10</w:t>
            </w:r>
          </w:p>
        </w:tc>
        <w:tc>
          <w:tcPr>
            <w:tcW w:w="4872" w:type="dxa"/>
            <w:tcBorders>
              <w:left w:val="single" w:sz="4" w:space="0" w:color="000000"/>
              <w:bottom w:val="single" w:sz="4" w:space="0" w:color="000000"/>
              <w:right w:val="single" w:sz="4" w:space="0" w:color="000000"/>
            </w:tcBorders>
            <w:tcMar>
              <w:left w:w="108" w:type="dxa"/>
              <w:right w:w="108" w:type="dxa"/>
            </w:tcMar>
          </w:tcPr>
          <w:p w14:paraId="3A8AAA27"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Решение об отказе в согласовании работ по переустройству и (или) перепланировке жилого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BC6988" w:rsidRPr="00412371" w14:paraId="258883A3" w14:textId="77777777">
        <w:tc>
          <w:tcPr>
            <w:tcW w:w="1024" w:type="dxa"/>
            <w:tcBorders>
              <w:left w:val="single" w:sz="4" w:space="0" w:color="000000"/>
              <w:bottom w:val="single" w:sz="4" w:space="0" w:color="000000"/>
              <w:right w:val="single" w:sz="4" w:space="0" w:color="000000"/>
            </w:tcBorders>
            <w:tcMar>
              <w:left w:w="108" w:type="dxa"/>
              <w:right w:w="108" w:type="dxa"/>
            </w:tcMar>
          </w:tcPr>
          <w:p w14:paraId="631B489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11.</w:t>
            </w:r>
          </w:p>
        </w:tc>
        <w:tc>
          <w:tcPr>
            <w:tcW w:w="2706" w:type="dxa"/>
            <w:tcBorders>
              <w:left w:val="single" w:sz="4" w:space="0" w:color="000000"/>
              <w:bottom w:val="single" w:sz="4" w:space="0" w:color="000000"/>
              <w:right w:val="single" w:sz="4" w:space="0" w:color="000000"/>
            </w:tcBorders>
            <w:tcMar>
              <w:left w:w="108" w:type="dxa"/>
              <w:right w:w="108" w:type="dxa"/>
            </w:tcMar>
          </w:tcPr>
          <w:p w14:paraId="28BD41D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Юридическое лицо</w:t>
            </w:r>
          </w:p>
          <w:p w14:paraId="7F93C5A5"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995" w:type="dxa"/>
            <w:tcBorders>
              <w:left w:val="single" w:sz="4" w:space="0" w:color="000000"/>
              <w:bottom w:val="single" w:sz="4" w:space="0" w:color="000000"/>
              <w:right w:val="single" w:sz="4" w:space="0" w:color="000000"/>
            </w:tcBorders>
            <w:tcMar>
              <w:left w:w="108" w:type="dxa"/>
              <w:right w:w="108" w:type="dxa"/>
            </w:tcMar>
          </w:tcPr>
          <w:p w14:paraId="63124466"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11</w:t>
            </w:r>
          </w:p>
        </w:tc>
        <w:tc>
          <w:tcPr>
            <w:tcW w:w="4872" w:type="dxa"/>
            <w:tcBorders>
              <w:left w:val="single" w:sz="4" w:space="0" w:color="000000"/>
              <w:bottom w:val="single" w:sz="4" w:space="0" w:color="000000"/>
              <w:right w:val="single" w:sz="4" w:space="0" w:color="000000"/>
            </w:tcBorders>
            <w:tcMar>
              <w:left w:w="108" w:type="dxa"/>
              <w:right w:w="108" w:type="dxa"/>
            </w:tcMar>
          </w:tcPr>
          <w:p w14:paraId="4ED6E7D4"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Решение об отказе в согласовании работ по переустройству и (или) перепланировке жилого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BC6988" w:rsidRPr="00412371" w14:paraId="45D93EDD" w14:textId="77777777">
        <w:tc>
          <w:tcPr>
            <w:tcW w:w="1024" w:type="dxa"/>
            <w:tcBorders>
              <w:left w:val="single" w:sz="4" w:space="0" w:color="000000"/>
              <w:bottom w:val="single" w:sz="4" w:space="0" w:color="000000"/>
              <w:right w:val="single" w:sz="4" w:space="0" w:color="000000"/>
            </w:tcBorders>
            <w:tcMar>
              <w:left w:w="108" w:type="dxa"/>
              <w:right w:w="108" w:type="dxa"/>
            </w:tcMar>
          </w:tcPr>
          <w:p w14:paraId="012ED2F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12.</w:t>
            </w:r>
          </w:p>
        </w:tc>
        <w:tc>
          <w:tcPr>
            <w:tcW w:w="2706" w:type="dxa"/>
            <w:tcBorders>
              <w:left w:val="single" w:sz="4" w:space="0" w:color="000000"/>
              <w:bottom w:val="single" w:sz="4" w:space="0" w:color="000000"/>
              <w:right w:val="single" w:sz="4" w:space="0" w:color="000000"/>
            </w:tcBorders>
            <w:tcMar>
              <w:left w:w="108" w:type="dxa"/>
              <w:right w:w="108" w:type="dxa"/>
            </w:tcMar>
          </w:tcPr>
          <w:p w14:paraId="7C6023E5"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Уполномоченный представитель заявителя</w:t>
            </w:r>
          </w:p>
          <w:p w14:paraId="0F4E040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обращается за утверждением акта </w:t>
            </w:r>
            <w:r w:rsidRPr="00412371">
              <w:rPr>
                <w:rFonts w:ascii="Times New Roman" w:eastAsia="Tinos" w:hAnsi="Times New Roman" w:cs="Times New Roman"/>
                <w:sz w:val="28"/>
                <w:szCs w:val="28"/>
              </w:rPr>
              <w:lastRenderedPageBreak/>
              <w:t>приемочной комиссии подтверждающего завершение переустройства и (или) перепланировки помещения в многоквартирном доме</w:t>
            </w:r>
          </w:p>
        </w:tc>
        <w:tc>
          <w:tcPr>
            <w:tcW w:w="1995" w:type="dxa"/>
            <w:tcBorders>
              <w:left w:val="single" w:sz="4" w:space="0" w:color="000000"/>
              <w:bottom w:val="single" w:sz="4" w:space="0" w:color="000000"/>
              <w:right w:val="single" w:sz="4" w:space="0" w:color="000000"/>
            </w:tcBorders>
            <w:tcMar>
              <w:left w:w="108" w:type="dxa"/>
              <w:right w:w="108" w:type="dxa"/>
            </w:tcMar>
          </w:tcPr>
          <w:p w14:paraId="3EFE2F7A"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lastRenderedPageBreak/>
              <w:t>12</w:t>
            </w:r>
          </w:p>
        </w:tc>
        <w:tc>
          <w:tcPr>
            <w:tcW w:w="4872" w:type="dxa"/>
            <w:tcBorders>
              <w:left w:val="single" w:sz="4" w:space="0" w:color="000000"/>
              <w:bottom w:val="single" w:sz="4" w:space="0" w:color="000000"/>
              <w:right w:val="single" w:sz="4" w:space="0" w:color="000000"/>
            </w:tcBorders>
            <w:tcMar>
              <w:left w:w="108" w:type="dxa"/>
              <w:right w:w="108" w:type="dxa"/>
            </w:tcMar>
          </w:tcPr>
          <w:p w14:paraId="38704379"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Решение об отказе в согласовании работ по переустройству и (или) перепланировке жилого помещения в многоквартирном доме, требуемого для перевода жилого помещения в нежи</w:t>
            </w:r>
            <w:r w:rsidRPr="00412371">
              <w:rPr>
                <w:rFonts w:ascii="Times New Roman" w:eastAsia="Tinos" w:hAnsi="Times New Roman" w:cs="Times New Roman"/>
                <w:sz w:val="28"/>
                <w:szCs w:val="28"/>
              </w:rPr>
              <w:lastRenderedPageBreak/>
              <w:t>лое помещение и нежилого помещения в жилое помещение в многоквартирном доме</w:t>
            </w:r>
          </w:p>
        </w:tc>
      </w:tr>
    </w:tbl>
    <w:p w14:paraId="3A4D902F" w14:textId="77777777" w:rsidR="00BC6988" w:rsidRPr="00412371" w:rsidRDefault="00BC6988">
      <w:pPr>
        <w:ind w:firstLine="709"/>
        <w:contextualSpacing/>
        <w:rPr>
          <w:rFonts w:ascii="Times New Roman" w:eastAsia="Tinos" w:hAnsi="Times New Roman" w:cs="Times New Roman"/>
          <w:b/>
          <w:sz w:val="28"/>
          <w:szCs w:val="28"/>
        </w:rPr>
      </w:pPr>
    </w:p>
    <w:p w14:paraId="4CA12421" w14:textId="77777777" w:rsidR="00BC6988" w:rsidRPr="00412371" w:rsidRDefault="00BC6988">
      <w:pPr>
        <w:pStyle w:val="aff3"/>
        <w:jc w:val="center"/>
        <w:rPr>
          <w:rFonts w:ascii="Times New Roman" w:eastAsia="Tinos" w:hAnsi="Times New Roman" w:cs="Times New Roman"/>
          <w:b/>
          <w:sz w:val="28"/>
          <w:szCs w:val="28"/>
        </w:rPr>
      </w:pPr>
    </w:p>
    <w:p w14:paraId="5CF3E3A6" w14:textId="77777777" w:rsidR="00BC6988" w:rsidRPr="00412371" w:rsidRDefault="00BC6988">
      <w:pPr>
        <w:pStyle w:val="aff3"/>
        <w:jc w:val="center"/>
        <w:rPr>
          <w:rFonts w:ascii="Times New Roman" w:eastAsia="Tinos" w:hAnsi="Times New Roman" w:cs="Times New Roman"/>
          <w:b/>
          <w:sz w:val="28"/>
          <w:szCs w:val="28"/>
        </w:rPr>
      </w:pPr>
    </w:p>
    <w:p w14:paraId="061C07D1" w14:textId="0809BD47" w:rsidR="00BC6988" w:rsidRDefault="00BC6988" w:rsidP="009C2AFC">
      <w:pPr>
        <w:pStyle w:val="aff3"/>
        <w:rPr>
          <w:rFonts w:ascii="Times New Roman" w:eastAsia="Tinos" w:hAnsi="Times New Roman" w:cs="Times New Roman"/>
          <w:b/>
          <w:sz w:val="28"/>
          <w:szCs w:val="28"/>
        </w:rPr>
      </w:pPr>
    </w:p>
    <w:p w14:paraId="78AF0C54" w14:textId="6E78F3EA" w:rsidR="009C2AFC" w:rsidRDefault="009C2AFC" w:rsidP="009C2AFC">
      <w:pPr>
        <w:pStyle w:val="aff3"/>
        <w:rPr>
          <w:rFonts w:ascii="Times New Roman" w:eastAsia="Tinos" w:hAnsi="Times New Roman" w:cs="Times New Roman"/>
          <w:b/>
          <w:sz w:val="28"/>
          <w:szCs w:val="28"/>
        </w:rPr>
      </w:pPr>
    </w:p>
    <w:p w14:paraId="31324C86" w14:textId="71AE7589" w:rsidR="009C2AFC" w:rsidRDefault="009C2AFC" w:rsidP="009C2AFC">
      <w:pPr>
        <w:pStyle w:val="aff3"/>
        <w:rPr>
          <w:rFonts w:ascii="Times New Roman" w:eastAsia="Tinos" w:hAnsi="Times New Roman" w:cs="Times New Roman"/>
          <w:b/>
          <w:sz w:val="28"/>
          <w:szCs w:val="28"/>
        </w:rPr>
      </w:pPr>
    </w:p>
    <w:p w14:paraId="4CE00633" w14:textId="495AAF10" w:rsidR="009C2AFC" w:rsidRDefault="009C2AFC" w:rsidP="009C2AFC">
      <w:pPr>
        <w:pStyle w:val="aff3"/>
        <w:rPr>
          <w:rFonts w:ascii="Times New Roman" w:eastAsia="Tinos" w:hAnsi="Times New Roman" w:cs="Times New Roman"/>
          <w:b/>
          <w:sz w:val="28"/>
          <w:szCs w:val="28"/>
        </w:rPr>
      </w:pPr>
    </w:p>
    <w:p w14:paraId="36FADF2A" w14:textId="51502CBE" w:rsidR="009C2AFC" w:rsidRDefault="009C2AFC" w:rsidP="009C2AFC">
      <w:pPr>
        <w:pStyle w:val="aff3"/>
        <w:rPr>
          <w:rFonts w:ascii="Times New Roman" w:eastAsia="Tinos" w:hAnsi="Times New Roman" w:cs="Times New Roman"/>
          <w:b/>
          <w:sz w:val="28"/>
          <w:szCs w:val="28"/>
        </w:rPr>
      </w:pPr>
    </w:p>
    <w:p w14:paraId="0BD150BD" w14:textId="781322B9" w:rsidR="009C2AFC" w:rsidRDefault="009C2AFC" w:rsidP="009C2AFC">
      <w:pPr>
        <w:pStyle w:val="aff3"/>
        <w:rPr>
          <w:rFonts w:ascii="Times New Roman" w:eastAsia="Tinos" w:hAnsi="Times New Roman" w:cs="Times New Roman"/>
          <w:b/>
          <w:sz w:val="28"/>
          <w:szCs w:val="28"/>
        </w:rPr>
      </w:pPr>
    </w:p>
    <w:p w14:paraId="1127F8AA" w14:textId="457B4323" w:rsidR="009C2AFC" w:rsidRDefault="009C2AFC" w:rsidP="009C2AFC">
      <w:pPr>
        <w:pStyle w:val="aff3"/>
        <w:rPr>
          <w:rFonts w:ascii="Times New Roman" w:eastAsia="Tinos" w:hAnsi="Times New Roman" w:cs="Times New Roman"/>
          <w:b/>
          <w:sz w:val="28"/>
          <w:szCs w:val="28"/>
        </w:rPr>
      </w:pPr>
    </w:p>
    <w:p w14:paraId="24CB6418" w14:textId="29CBA00C" w:rsidR="009C2AFC" w:rsidRDefault="009C2AFC" w:rsidP="009C2AFC">
      <w:pPr>
        <w:pStyle w:val="aff3"/>
        <w:rPr>
          <w:rFonts w:ascii="Times New Roman" w:eastAsia="Tinos" w:hAnsi="Times New Roman" w:cs="Times New Roman"/>
          <w:b/>
          <w:sz w:val="28"/>
          <w:szCs w:val="28"/>
        </w:rPr>
      </w:pPr>
    </w:p>
    <w:p w14:paraId="03C7B019" w14:textId="1EBB6A5A" w:rsidR="009C2AFC" w:rsidRDefault="009C2AFC" w:rsidP="009C2AFC">
      <w:pPr>
        <w:pStyle w:val="aff3"/>
        <w:rPr>
          <w:rFonts w:ascii="Times New Roman" w:eastAsia="Tinos" w:hAnsi="Times New Roman" w:cs="Times New Roman"/>
          <w:b/>
          <w:sz w:val="28"/>
          <w:szCs w:val="28"/>
        </w:rPr>
      </w:pPr>
    </w:p>
    <w:p w14:paraId="16EBCC2D" w14:textId="6F0486C7" w:rsidR="009C2AFC" w:rsidRDefault="009C2AFC" w:rsidP="009C2AFC">
      <w:pPr>
        <w:pStyle w:val="aff3"/>
        <w:rPr>
          <w:rFonts w:ascii="Times New Roman" w:eastAsia="Tinos" w:hAnsi="Times New Roman" w:cs="Times New Roman"/>
          <w:b/>
          <w:sz w:val="28"/>
          <w:szCs w:val="28"/>
        </w:rPr>
      </w:pPr>
    </w:p>
    <w:p w14:paraId="1BB3757C" w14:textId="4EAECCD2" w:rsidR="009C2AFC" w:rsidRDefault="009C2AFC" w:rsidP="009C2AFC">
      <w:pPr>
        <w:pStyle w:val="aff3"/>
        <w:rPr>
          <w:rFonts w:ascii="Times New Roman" w:eastAsia="Tinos" w:hAnsi="Times New Roman" w:cs="Times New Roman"/>
          <w:b/>
          <w:sz w:val="28"/>
          <w:szCs w:val="28"/>
        </w:rPr>
      </w:pPr>
    </w:p>
    <w:p w14:paraId="22F465AA" w14:textId="14ECE847" w:rsidR="009C2AFC" w:rsidRDefault="009C2AFC" w:rsidP="009C2AFC">
      <w:pPr>
        <w:pStyle w:val="aff3"/>
        <w:rPr>
          <w:rFonts w:ascii="Times New Roman" w:eastAsia="Tinos" w:hAnsi="Times New Roman" w:cs="Times New Roman"/>
          <w:b/>
          <w:sz w:val="28"/>
          <w:szCs w:val="28"/>
        </w:rPr>
      </w:pPr>
    </w:p>
    <w:p w14:paraId="5F97A423" w14:textId="5780C355" w:rsidR="009C2AFC" w:rsidRDefault="009C2AFC" w:rsidP="009C2AFC">
      <w:pPr>
        <w:pStyle w:val="aff3"/>
        <w:rPr>
          <w:rFonts w:ascii="Times New Roman" w:eastAsia="Tinos" w:hAnsi="Times New Roman" w:cs="Times New Roman"/>
          <w:b/>
          <w:sz w:val="28"/>
          <w:szCs w:val="28"/>
        </w:rPr>
      </w:pPr>
    </w:p>
    <w:p w14:paraId="01D26DF2" w14:textId="00D09D22" w:rsidR="009C2AFC" w:rsidRDefault="009C2AFC" w:rsidP="009C2AFC">
      <w:pPr>
        <w:pStyle w:val="aff3"/>
        <w:rPr>
          <w:rFonts w:ascii="Times New Roman" w:eastAsia="Tinos" w:hAnsi="Times New Roman" w:cs="Times New Roman"/>
          <w:b/>
          <w:sz w:val="28"/>
          <w:szCs w:val="28"/>
        </w:rPr>
      </w:pPr>
    </w:p>
    <w:p w14:paraId="5E28C804" w14:textId="5D8E27CC" w:rsidR="009C2AFC" w:rsidRDefault="009C2AFC" w:rsidP="009C2AFC">
      <w:pPr>
        <w:pStyle w:val="aff3"/>
        <w:rPr>
          <w:rFonts w:ascii="Times New Roman" w:eastAsia="Tinos" w:hAnsi="Times New Roman" w:cs="Times New Roman"/>
          <w:b/>
          <w:sz w:val="28"/>
          <w:szCs w:val="28"/>
        </w:rPr>
      </w:pPr>
    </w:p>
    <w:p w14:paraId="3199AEDA" w14:textId="6FD5B0B1" w:rsidR="009C2AFC" w:rsidRDefault="009C2AFC" w:rsidP="009C2AFC">
      <w:pPr>
        <w:pStyle w:val="aff3"/>
        <w:rPr>
          <w:rFonts w:ascii="Times New Roman" w:eastAsia="Tinos" w:hAnsi="Times New Roman" w:cs="Times New Roman"/>
          <w:b/>
          <w:sz w:val="28"/>
          <w:szCs w:val="28"/>
        </w:rPr>
      </w:pPr>
    </w:p>
    <w:p w14:paraId="73E86BC9" w14:textId="367BF708" w:rsidR="009C2AFC" w:rsidRDefault="009C2AFC" w:rsidP="009C2AFC">
      <w:pPr>
        <w:pStyle w:val="aff3"/>
        <w:rPr>
          <w:rFonts w:ascii="Times New Roman" w:eastAsia="Tinos" w:hAnsi="Times New Roman" w:cs="Times New Roman"/>
          <w:b/>
          <w:sz w:val="28"/>
          <w:szCs w:val="28"/>
        </w:rPr>
      </w:pPr>
    </w:p>
    <w:p w14:paraId="4CC0AEDE" w14:textId="170166FF" w:rsidR="009C2AFC" w:rsidRDefault="009C2AFC" w:rsidP="009C2AFC">
      <w:pPr>
        <w:pStyle w:val="aff3"/>
        <w:rPr>
          <w:rFonts w:ascii="Times New Roman" w:eastAsia="Tinos" w:hAnsi="Times New Roman" w:cs="Times New Roman"/>
          <w:b/>
          <w:sz w:val="28"/>
          <w:szCs w:val="28"/>
        </w:rPr>
      </w:pPr>
    </w:p>
    <w:p w14:paraId="2BD91124" w14:textId="41735703" w:rsidR="009C2AFC" w:rsidRDefault="009C2AFC" w:rsidP="009C2AFC">
      <w:pPr>
        <w:pStyle w:val="aff3"/>
        <w:rPr>
          <w:rFonts w:ascii="Times New Roman" w:eastAsia="Tinos" w:hAnsi="Times New Roman" w:cs="Times New Roman"/>
          <w:b/>
          <w:sz w:val="28"/>
          <w:szCs w:val="28"/>
        </w:rPr>
      </w:pPr>
    </w:p>
    <w:p w14:paraId="00DDEC21" w14:textId="5CB85FE4" w:rsidR="009C2AFC" w:rsidRDefault="009C2AFC" w:rsidP="009C2AFC">
      <w:pPr>
        <w:pStyle w:val="aff3"/>
        <w:rPr>
          <w:rFonts w:ascii="Times New Roman" w:eastAsia="Tinos" w:hAnsi="Times New Roman" w:cs="Times New Roman"/>
          <w:b/>
          <w:sz w:val="28"/>
          <w:szCs w:val="28"/>
        </w:rPr>
      </w:pPr>
    </w:p>
    <w:p w14:paraId="2843869F" w14:textId="41904A11" w:rsidR="009C2AFC" w:rsidRDefault="009C2AFC" w:rsidP="009C2AFC">
      <w:pPr>
        <w:pStyle w:val="aff3"/>
        <w:rPr>
          <w:rFonts w:ascii="Times New Roman" w:eastAsia="Tinos" w:hAnsi="Times New Roman" w:cs="Times New Roman"/>
          <w:b/>
          <w:sz w:val="28"/>
          <w:szCs w:val="28"/>
        </w:rPr>
      </w:pPr>
    </w:p>
    <w:p w14:paraId="577652E1" w14:textId="7156605F" w:rsidR="009C2AFC" w:rsidRDefault="009C2AFC" w:rsidP="009C2AFC">
      <w:pPr>
        <w:pStyle w:val="aff3"/>
        <w:rPr>
          <w:rFonts w:ascii="Times New Roman" w:eastAsia="Tinos" w:hAnsi="Times New Roman" w:cs="Times New Roman"/>
          <w:b/>
          <w:sz w:val="28"/>
          <w:szCs w:val="28"/>
        </w:rPr>
      </w:pPr>
    </w:p>
    <w:p w14:paraId="19BC062A" w14:textId="5D45313A" w:rsidR="009C2AFC" w:rsidRDefault="009C2AFC" w:rsidP="009C2AFC">
      <w:pPr>
        <w:pStyle w:val="aff3"/>
        <w:rPr>
          <w:rFonts w:ascii="Times New Roman" w:eastAsia="Tinos" w:hAnsi="Times New Roman" w:cs="Times New Roman"/>
          <w:b/>
          <w:sz w:val="28"/>
          <w:szCs w:val="28"/>
        </w:rPr>
      </w:pPr>
    </w:p>
    <w:p w14:paraId="427E7236" w14:textId="07F049ED" w:rsidR="009C2AFC" w:rsidRDefault="009C2AFC" w:rsidP="009C2AFC">
      <w:pPr>
        <w:pStyle w:val="aff3"/>
        <w:rPr>
          <w:rFonts w:ascii="Times New Roman" w:eastAsia="Tinos" w:hAnsi="Times New Roman" w:cs="Times New Roman"/>
          <w:b/>
          <w:sz w:val="28"/>
          <w:szCs w:val="28"/>
        </w:rPr>
      </w:pPr>
    </w:p>
    <w:p w14:paraId="2850C771" w14:textId="3DFFF253" w:rsidR="009C2AFC" w:rsidRDefault="009C2AFC" w:rsidP="009C2AFC">
      <w:pPr>
        <w:pStyle w:val="aff3"/>
        <w:rPr>
          <w:rFonts w:ascii="Times New Roman" w:eastAsia="Tinos" w:hAnsi="Times New Roman" w:cs="Times New Roman"/>
          <w:b/>
          <w:sz w:val="28"/>
          <w:szCs w:val="28"/>
        </w:rPr>
      </w:pPr>
    </w:p>
    <w:p w14:paraId="1F001D71" w14:textId="62762FDF" w:rsidR="009C2AFC" w:rsidRDefault="009C2AFC" w:rsidP="009C2AFC">
      <w:pPr>
        <w:pStyle w:val="aff3"/>
        <w:rPr>
          <w:rFonts w:ascii="Times New Roman" w:eastAsia="Tinos" w:hAnsi="Times New Roman" w:cs="Times New Roman"/>
          <w:b/>
          <w:sz w:val="28"/>
          <w:szCs w:val="28"/>
        </w:rPr>
      </w:pPr>
    </w:p>
    <w:p w14:paraId="6B176436" w14:textId="7B6C6286" w:rsidR="009C2AFC" w:rsidRDefault="009C2AFC" w:rsidP="009C2AFC">
      <w:pPr>
        <w:pStyle w:val="aff3"/>
        <w:rPr>
          <w:rFonts w:ascii="Times New Roman" w:eastAsia="Tinos" w:hAnsi="Times New Roman" w:cs="Times New Roman"/>
          <w:b/>
          <w:sz w:val="28"/>
          <w:szCs w:val="28"/>
        </w:rPr>
      </w:pPr>
    </w:p>
    <w:p w14:paraId="080CB913" w14:textId="6B24D442" w:rsidR="009C2AFC" w:rsidRDefault="009C2AFC" w:rsidP="009C2AFC">
      <w:pPr>
        <w:pStyle w:val="aff3"/>
        <w:rPr>
          <w:rFonts w:ascii="Times New Roman" w:eastAsia="Tinos" w:hAnsi="Times New Roman" w:cs="Times New Roman"/>
          <w:b/>
          <w:sz w:val="28"/>
          <w:szCs w:val="28"/>
        </w:rPr>
      </w:pPr>
    </w:p>
    <w:p w14:paraId="7EEFD751" w14:textId="52243BA1" w:rsidR="009C2AFC" w:rsidRDefault="009C2AFC" w:rsidP="009C2AFC">
      <w:pPr>
        <w:pStyle w:val="aff3"/>
        <w:rPr>
          <w:rFonts w:ascii="Times New Roman" w:eastAsia="Tinos" w:hAnsi="Times New Roman" w:cs="Times New Roman"/>
          <w:b/>
          <w:sz w:val="28"/>
          <w:szCs w:val="28"/>
        </w:rPr>
      </w:pPr>
    </w:p>
    <w:p w14:paraId="53107D68" w14:textId="3AA7EA87" w:rsidR="009C2AFC" w:rsidRDefault="009C2AFC" w:rsidP="009C2AFC">
      <w:pPr>
        <w:pStyle w:val="aff3"/>
        <w:rPr>
          <w:rFonts w:ascii="Times New Roman" w:eastAsia="Tinos" w:hAnsi="Times New Roman" w:cs="Times New Roman"/>
          <w:b/>
          <w:sz w:val="28"/>
          <w:szCs w:val="28"/>
        </w:rPr>
      </w:pPr>
    </w:p>
    <w:p w14:paraId="56DD1E86" w14:textId="7BE8E094" w:rsidR="009C2AFC" w:rsidRDefault="009C2AFC" w:rsidP="009C2AFC">
      <w:pPr>
        <w:pStyle w:val="aff3"/>
        <w:rPr>
          <w:rFonts w:ascii="Times New Roman" w:eastAsia="Tinos" w:hAnsi="Times New Roman" w:cs="Times New Roman"/>
          <w:b/>
          <w:sz w:val="28"/>
          <w:szCs w:val="28"/>
        </w:rPr>
      </w:pPr>
    </w:p>
    <w:p w14:paraId="2FFC8F2B" w14:textId="070D32C6" w:rsidR="009C2AFC" w:rsidRDefault="009C2AFC" w:rsidP="009C2AFC">
      <w:pPr>
        <w:pStyle w:val="aff3"/>
        <w:rPr>
          <w:rFonts w:ascii="Times New Roman" w:eastAsia="Tinos" w:hAnsi="Times New Roman" w:cs="Times New Roman"/>
          <w:b/>
          <w:sz w:val="28"/>
          <w:szCs w:val="28"/>
        </w:rPr>
      </w:pPr>
    </w:p>
    <w:p w14:paraId="20619AB7" w14:textId="5B792E94" w:rsidR="009C2AFC" w:rsidRDefault="009C2AFC" w:rsidP="009C2AFC">
      <w:pPr>
        <w:pStyle w:val="aff3"/>
        <w:rPr>
          <w:rFonts w:ascii="Times New Roman" w:eastAsia="Tinos" w:hAnsi="Times New Roman" w:cs="Times New Roman"/>
          <w:b/>
          <w:sz w:val="28"/>
          <w:szCs w:val="28"/>
        </w:rPr>
      </w:pPr>
    </w:p>
    <w:p w14:paraId="52FCC446" w14:textId="77777777" w:rsidR="009C2AFC" w:rsidRPr="00412371" w:rsidRDefault="009C2AFC" w:rsidP="009C2AFC">
      <w:pPr>
        <w:pStyle w:val="aff3"/>
        <w:rPr>
          <w:rFonts w:ascii="Times New Roman" w:eastAsia="Tinos" w:hAnsi="Times New Roman" w:cs="Times New Roman"/>
          <w:b/>
          <w:sz w:val="28"/>
          <w:szCs w:val="28"/>
        </w:rPr>
      </w:pPr>
    </w:p>
    <w:p w14:paraId="7C647E57" w14:textId="77777777" w:rsidR="00BC6988" w:rsidRPr="00412371" w:rsidRDefault="00BC6988">
      <w:pPr>
        <w:pStyle w:val="aff3"/>
        <w:jc w:val="center"/>
        <w:rPr>
          <w:rFonts w:ascii="Times New Roman" w:eastAsia="Tinos" w:hAnsi="Times New Roman" w:cs="Times New Roman"/>
          <w:b/>
          <w:sz w:val="28"/>
          <w:szCs w:val="28"/>
        </w:rPr>
      </w:pPr>
    </w:p>
    <w:p w14:paraId="364FD042" w14:textId="77777777" w:rsidR="00BC6988" w:rsidRPr="00412371" w:rsidRDefault="005B759C">
      <w:pPr>
        <w:jc w:val="right"/>
        <w:rPr>
          <w:rFonts w:ascii="Times New Roman" w:hAnsi="Times New Roman" w:cs="Times New Roman"/>
          <w:sz w:val="28"/>
          <w:szCs w:val="28"/>
        </w:rPr>
      </w:pPr>
      <w:r w:rsidRPr="00412371">
        <w:rPr>
          <w:rFonts w:ascii="Times New Roman" w:eastAsia="Tinos" w:hAnsi="Times New Roman" w:cs="Times New Roman"/>
          <w:sz w:val="28"/>
          <w:szCs w:val="28"/>
        </w:rPr>
        <w:lastRenderedPageBreak/>
        <w:t>Приложение № 3</w:t>
      </w:r>
    </w:p>
    <w:p w14:paraId="2EF5492C"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к Административному регламенту</w:t>
      </w:r>
    </w:p>
    <w:p w14:paraId="1304E49E"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предоставления муниципальной услуги</w:t>
      </w:r>
    </w:p>
    <w:p w14:paraId="3DC34DC0" w14:textId="77777777" w:rsidR="00BC6988" w:rsidRPr="00412371" w:rsidRDefault="00BC6988">
      <w:pPr>
        <w:pStyle w:val="aff3"/>
        <w:jc w:val="center"/>
        <w:rPr>
          <w:rFonts w:ascii="Times New Roman" w:eastAsia="Tinos" w:hAnsi="Times New Roman" w:cs="Times New Roman"/>
          <w:b/>
          <w:sz w:val="28"/>
          <w:szCs w:val="28"/>
        </w:rPr>
      </w:pPr>
    </w:p>
    <w:p w14:paraId="088A9C1D"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b/>
          <w:sz w:val="28"/>
          <w:szCs w:val="28"/>
        </w:rPr>
        <w:t>Исчерпывающий перечень документов, необходимых</w:t>
      </w:r>
    </w:p>
    <w:p w14:paraId="4893C473"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b/>
          <w:sz w:val="28"/>
          <w:szCs w:val="28"/>
        </w:rPr>
        <w:t>для предоставления муниципальной услуги</w:t>
      </w:r>
    </w:p>
    <w:p w14:paraId="67E4474B" w14:textId="77777777" w:rsidR="00BC6988" w:rsidRPr="00412371" w:rsidRDefault="00BC6988">
      <w:pPr>
        <w:jc w:val="right"/>
        <w:rPr>
          <w:rFonts w:ascii="Times New Roman" w:eastAsia="Tinos" w:hAnsi="Times New Roman" w:cs="Times New Roman"/>
          <w:sz w:val="28"/>
          <w:szCs w:val="28"/>
        </w:rPr>
      </w:pPr>
    </w:p>
    <w:tbl>
      <w:tblPr>
        <w:tblW w:w="0" w:type="auto"/>
        <w:tblInd w:w="-71" w:type="dxa"/>
        <w:tblLayout w:type="fixed"/>
        <w:tblCellMar>
          <w:left w:w="0" w:type="dxa"/>
          <w:right w:w="0" w:type="dxa"/>
        </w:tblCellMar>
        <w:tblLook w:val="04A0" w:firstRow="1" w:lastRow="0" w:firstColumn="1" w:lastColumn="0" w:noHBand="0" w:noVBand="1"/>
      </w:tblPr>
      <w:tblGrid>
        <w:gridCol w:w="425"/>
        <w:gridCol w:w="2621"/>
        <w:gridCol w:w="1058"/>
        <w:gridCol w:w="1442"/>
        <w:gridCol w:w="1480"/>
        <w:gridCol w:w="975"/>
        <w:gridCol w:w="2550"/>
      </w:tblGrid>
      <w:tr w:rsidR="00BC6988" w:rsidRPr="00412371" w14:paraId="29688D0F" w14:textId="77777777">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8FE814"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п/п</w:t>
            </w:r>
          </w:p>
        </w:tc>
        <w:tc>
          <w:tcPr>
            <w:tcW w:w="26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C72D52"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Наименование документов</w:t>
            </w:r>
          </w:p>
        </w:tc>
        <w:tc>
          <w:tcPr>
            <w:tcW w:w="105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226566"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Идентификаторы категорий (признаков) заявителей</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98E64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Доступные для заявителя способы обращения</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C60A2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Документ предоставляется</w:t>
            </w:r>
            <w:proofErr w:type="gramStart"/>
            <w:r w:rsidRPr="00412371">
              <w:rPr>
                <w:rFonts w:ascii="Times New Roman" w:eastAsia="Tinos" w:hAnsi="Times New Roman" w:cs="Times New Roman"/>
                <w:sz w:val="28"/>
                <w:szCs w:val="28"/>
              </w:rPr>
              <w:t>: Обязательно</w:t>
            </w:r>
            <w:proofErr w:type="gramEnd"/>
            <w:r w:rsidRPr="00412371">
              <w:rPr>
                <w:rFonts w:ascii="Times New Roman" w:eastAsia="Tinos" w:hAnsi="Times New Roman" w:cs="Times New Roman"/>
                <w:sz w:val="28"/>
                <w:szCs w:val="28"/>
              </w:rPr>
              <w:t xml:space="preserve">/ по инициативе заявителя /подтверждение сведений посредством МИВ </w:t>
            </w:r>
          </w:p>
        </w:tc>
        <w:tc>
          <w:tcPr>
            <w:tcW w:w="9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8153E4"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Форма документа утверждена Административным регламентом</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7C08C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Требования к подаче документов указанным способом (формат, количество, иные необходимые требования)</w:t>
            </w:r>
          </w:p>
        </w:tc>
      </w:tr>
      <w:tr w:rsidR="00BC6988" w:rsidRPr="00412371" w14:paraId="13BEAF74" w14:textId="77777777">
        <w:tc>
          <w:tcPr>
            <w:tcW w:w="10551"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F85417" w14:textId="77777777" w:rsidR="00BC6988" w:rsidRPr="00412371" w:rsidRDefault="005B759C">
            <w:pPr>
              <w:jc w:val="center"/>
              <w:rPr>
                <w:rFonts w:ascii="Times New Roman" w:hAnsi="Times New Roman" w:cs="Times New Roman"/>
                <w:sz w:val="28"/>
                <w:szCs w:val="28"/>
              </w:rPr>
            </w:pPr>
            <w:r w:rsidRPr="00412371">
              <w:rPr>
                <w:rFonts w:ascii="Times New Roman" w:eastAsia="TimesNewRoman"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w:t>
            </w:r>
            <w:r w:rsidRPr="00412371">
              <w:rPr>
                <w:rFonts w:ascii="Times New Roman" w:eastAsia="Tinos" w:hAnsi="Times New Roman" w:cs="Times New Roman"/>
                <w:sz w:val="28"/>
                <w:szCs w:val="28"/>
              </w:rPr>
              <w:t xml:space="preserve"> </w:t>
            </w:r>
            <w:r w:rsidRPr="00412371">
              <w:rPr>
                <w:rFonts w:ascii="Times New Roman" w:eastAsia="TimesNewRoman" w:hAnsi="Times New Roman" w:cs="Times New Roman"/>
                <w:sz w:val="28"/>
                <w:szCs w:val="28"/>
              </w:rPr>
              <w:t>услуги, которые заявитель должен представить самостоятельно</w:t>
            </w:r>
          </w:p>
        </w:tc>
      </w:tr>
      <w:tr w:rsidR="00BC6988" w:rsidRPr="00412371" w14:paraId="068F35AA" w14:textId="77777777">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5DB85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1</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762BE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Заявление о предоставлении муниципальной услуги</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B7F73F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все</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90C145"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53352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2BF9A2"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приложение № 8 к административному регламенту</w:t>
            </w:r>
          </w:p>
          <w:p w14:paraId="5414801C" w14:textId="77777777" w:rsidR="00BC6988" w:rsidRPr="00412371" w:rsidRDefault="00BC6988">
            <w:pPr>
              <w:jc w:val="left"/>
              <w:rPr>
                <w:rFonts w:ascii="Times New Roman" w:eastAsia="Tinos" w:hAnsi="Times New Roman" w:cs="Times New Roman"/>
                <w:sz w:val="28"/>
                <w:szCs w:val="28"/>
              </w:rPr>
            </w:pPr>
          </w:p>
          <w:p w14:paraId="31839E38"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159A156"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оригинал, 1 экземпляр, должно быть подписано заявителем или его уполномоченным представителем</w:t>
            </w:r>
          </w:p>
        </w:tc>
      </w:tr>
      <w:tr w:rsidR="00BC6988" w:rsidRPr="00412371" w14:paraId="06040D90"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0A70EE"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E9B40D1"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124A0B"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AF8A12"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50BAF7"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A217B2F"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7F91A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формирование заявления осуществляется посредством заполнения интерактивной формы на ЕПГУ</w:t>
            </w:r>
          </w:p>
        </w:tc>
      </w:tr>
      <w:tr w:rsidR="00BC6988" w:rsidRPr="00412371" w14:paraId="53F5AF3E"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48908E1"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8268916"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965F9AA"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27E585"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9CF56A"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97F8BAB"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1E06C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оригинал, 1 экземпляр, должно быть подписано заявителем или его уполномоченным представителем</w:t>
            </w:r>
          </w:p>
        </w:tc>
      </w:tr>
      <w:tr w:rsidR="00BC6988" w:rsidRPr="00412371" w14:paraId="0A37EE55" w14:textId="77777777">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50BFE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2</w:t>
            </w:r>
          </w:p>
          <w:p w14:paraId="1BDEEDB7"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52556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lastRenderedPageBreak/>
              <w:t>Документ, удосто</w:t>
            </w:r>
            <w:r w:rsidRPr="00412371">
              <w:rPr>
                <w:rFonts w:ascii="Times New Roman" w:eastAsia="Tinos" w:hAnsi="Times New Roman" w:cs="Times New Roman"/>
                <w:sz w:val="28"/>
                <w:szCs w:val="28"/>
              </w:rPr>
              <w:lastRenderedPageBreak/>
              <w:t>веряющий личность заявителя (представителя)</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A42F8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lastRenderedPageBreak/>
              <w:t>все</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C054B1"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лично в </w:t>
            </w:r>
            <w:r w:rsidRPr="00412371">
              <w:rPr>
                <w:rFonts w:ascii="Times New Roman" w:eastAsia="Tinos" w:hAnsi="Times New Roman" w:cs="Times New Roman"/>
                <w:sz w:val="28"/>
                <w:szCs w:val="28"/>
              </w:rPr>
              <w:lastRenderedPageBreak/>
              <w:t>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7DCD71"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lastRenderedPageBreak/>
              <w:t>обязатель</w:t>
            </w:r>
            <w:r w:rsidRPr="00412371">
              <w:rPr>
                <w:rFonts w:ascii="Times New Roman" w:eastAsia="Tinos" w:hAnsi="Times New Roman" w:cs="Times New Roman"/>
                <w:sz w:val="28"/>
                <w:szCs w:val="28"/>
              </w:rPr>
              <w:lastRenderedPageBreak/>
              <w:t xml:space="preserve">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3F11EF"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lastRenderedPageBreak/>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89FEC45"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копия, 1 экземпляр, </w:t>
            </w:r>
            <w:r w:rsidRPr="00412371">
              <w:rPr>
                <w:rFonts w:ascii="Times New Roman" w:eastAsia="Tinos" w:hAnsi="Times New Roman" w:cs="Times New Roman"/>
                <w:sz w:val="28"/>
                <w:szCs w:val="28"/>
              </w:rPr>
              <w:lastRenderedPageBreak/>
              <w:t>оригинал для сверки</w:t>
            </w:r>
          </w:p>
        </w:tc>
      </w:tr>
      <w:tr w:rsidR="00BC6988" w:rsidRPr="00412371" w14:paraId="4EA7907D"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BEEF80"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DF6B2F5"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C3C0FFD"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3E0C1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2639F02"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2D7EDD6"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CC09FA"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BC6988" w:rsidRPr="00412371" w14:paraId="396D8BA9"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5EEEFE"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E03491D"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F1891E9"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A27035"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B795EA"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3FF2B18"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F24FF94"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копия, 1 экземпляр</w:t>
            </w:r>
          </w:p>
        </w:tc>
      </w:tr>
      <w:tr w:rsidR="00BC6988" w:rsidRPr="00412371" w14:paraId="5AFA1D7A" w14:textId="77777777">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A93A365"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3</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F01AB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Документ, подтверждающий полномочия представителя заявителя действовать от имени заявителя</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23E44E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04, 08, 12</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E580D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48CCA25"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833A197"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FCB07E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копия, 1 экземпляр, оригинал для сверки</w:t>
            </w:r>
          </w:p>
        </w:tc>
      </w:tr>
      <w:tr w:rsidR="00BC6988" w:rsidRPr="00412371" w14:paraId="78520FFF"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849A9F6"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0A17A3"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73996D1"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5B982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FE91445"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BBB5776"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D170CC6"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документ, должен быть подписан усиленной квалифицированной электронной подписью заявителя или нотариуса. Файл с расширением DOC, DOCX, JPEG, JPG, BMP, PNG, PDF, XML, RAR, ZIP, 7z, </w:t>
            </w:r>
            <w:proofErr w:type="gramStart"/>
            <w:r w:rsidRPr="00412371">
              <w:rPr>
                <w:rFonts w:ascii="Times New Roman" w:eastAsia="Tinos" w:hAnsi="Times New Roman" w:cs="Times New Roman"/>
                <w:sz w:val="28"/>
                <w:szCs w:val="28"/>
              </w:rPr>
              <w:t>SIG Максимально</w:t>
            </w:r>
            <w:proofErr w:type="gramEnd"/>
            <w:r w:rsidRPr="00412371">
              <w:rPr>
                <w:rFonts w:ascii="Times New Roman" w:eastAsia="Tinos" w:hAnsi="Times New Roman" w:cs="Times New Roman"/>
                <w:sz w:val="28"/>
                <w:szCs w:val="28"/>
              </w:rPr>
              <w:t xml:space="preserve"> допустимый размер файла – 5 Мб</w:t>
            </w:r>
          </w:p>
        </w:tc>
      </w:tr>
      <w:tr w:rsidR="00BC6988" w:rsidRPr="00412371" w14:paraId="0A7E760D" w14:textId="77777777">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3CA471"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7D782A"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77B97F"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143FF6"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BE69FE6"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9912B18"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2F312F"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нотариально удостоверенная копия, 1 экземпляр</w:t>
            </w:r>
          </w:p>
        </w:tc>
      </w:tr>
      <w:tr w:rsidR="00BC6988" w:rsidRPr="00412371" w14:paraId="64808384"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083770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4</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798C76"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Правоустанавливающие документы на переводимое жилое помещение в нежилое помещение и </w:t>
            </w:r>
            <w:r w:rsidRPr="00412371">
              <w:rPr>
                <w:rFonts w:ascii="Times New Roman" w:eastAsia="Tinos" w:hAnsi="Times New Roman" w:cs="Times New Roman"/>
                <w:sz w:val="28"/>
                <w:szCs w:val="28"/>
              </w:rPr>
              <w:lastRenderedPageBreak/>
              <w:t>нежилое помещение в жилое помещение (в случае отсутствия сведений в ЕГРН)</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80E6F4F"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lastRenderedPageBreak/>
              <w:t>все</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D1032A"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9733774"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42324C6"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3468C4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копия, 1 экземпляр, оригинал для сверки</w:t>
            </w:r>
          </w:p>
        </w:tc>
      </w:tr>
      <w:tr w:rsidR="00BC6988" w:rsidRPr="00412371" w14:paraId="56D6062F"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42453B"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66BFF3"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DEAD1C"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A3F13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6A00A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0A8FF7C"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5DFD94"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скан-образ документа</w:t>
            </w:r>
          </w:p>
        </w:tc>
      </w:tr>
      <w:tr w:rsidR="00BC6988" w:rsidRPr="00412371" w14:paraId="17AC10A1" w14:textId="77777777">
        <w:trPr>
          <w:trHeight w:val="708"/>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BB816BB"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4D0616"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EF4119"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A14461"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3C9377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960F424"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783003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копия, 1 экземпляр</w:t>
            </w:r>
          </w:p>
        </w:tc>
      </w:tr>
      <w:tr w:rsidR="00BC6988" w:rsidRPr="00412371" w14:paraId="1BD7131C"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06B16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5</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ECF954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Согласие всех собственников переводимого помещения на </w:t>
            </w:r>
            <w:proofErr w:type="gramStart"/>
            <w:r w:rsidRPr="00412371">
              <w:rPr>
                <w:rFonts w:ascii="Times New Roman" w:eastAsia="Tinos" w:hAnsi="Times New Roman" w:cs="Times New Roman"/>
                <w:sz w:val="28"/>
                <w:szCs w:val="28"/>
              </w:rPr>
              <w:t>перевод  жилого</w:t>
            </w:r>
            <w:proofErr w:type="gramEnd"/>
            <w:r w:rsidRPr="00412371">
              <w:rPr>
                <w:rFonts w:ascii="Times New Roman" w:eastAsia="Tinos" w:hAnsi="Times New Roman" w:cs="Times New Roman"/>
                <w:sz w:val="28"/>
                <w:szCs w:val="28"/>
              </w:rPr>
              <w:t xml:space="preserve"> помещения в нежилое помещение и нежилого помещения в жилое помещение</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9DAF3C"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01, 02, 03, 04</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587BB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8F237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50CCC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9CD80E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оригинал, 1 экземпляр</w:t>
            </w:r>
          </w:p>
        </w:tc>
      </w:tr>
      <w:tr w:rsidR="00BC6988" w:rsidRPr="00412371" w14:paraId="2E2DE9A4"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04CFF2"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4AA4849"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3A3FC66"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16B3C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2FB3075"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97ED291"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160EB4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скан-образ документа</w:t>
            </w:r>
          </w:p>
        </w:tc>
      </w:tr>
      <w:tr w:rsidR="00BC6988" w:rsidRPr="00412371" w14:paraId="2CD03934"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26907EE"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261F6A7"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401932"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13534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96FB464"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684974"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D6BAF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оригинал, 1 экземпляр</w:t>
            </w:r>
          </w:p>
        </w:tc>
      </w:tr>
      <w:tr w:rsidR="00BC6988" w:rsidRPr="00412371" w14:paraId="39898892"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B2F49B2"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6</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02B0847"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Подготовленный и оформленный в установленном порядке проект переустройства и (или) перепланировки переводимого помещения (в случае необходимости проведения переустройства для перевода жилого помещения в нежилое помещение или нежилого помещения в жилое помещение)</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DE98B1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01, 02, 03, 04</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8A08EF"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185A446"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FBD70A"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756AA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оригинал, 1 экземпляр</w:t>
            </w:r>
          </w:p>
        </w:tc>
      </w:tr>
      <w:tr w:rsidR="00BC6988" w:rsidRPr="00412371" w14:paraId="267FAC76"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492533"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24FF67"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66DF39"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8E4827"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72CDB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04AE59B"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4575C61"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скан-образ документа</w:t>
            </w:r>
          </w:p>
        </w:tc>
      </w:tr>
      <w:tr w:rsidR="00BC6988" w:rsidRPr="00412371" w14:paraId="6D722967"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B07FFB1"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E8CE17"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A372951"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38BD8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8CC9BC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C7FB9D7"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09439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оригинал, 1 экземпляр</w:t>
            </w:r>
          </w:p>
        </w:tc>
      </w:tr>
      <w:tr w:rsidR="00BC6988" w:rsidRPr="00412371" w14:paraId="6A96B676" w14:textId="77777777">
        <w:trPr>
          <w:trHeight w:val="489"/>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AB4DC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7</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9D4953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Согласие каждого собственника всех помещений, примыкающих к переводимому помещению, на </w:t>
            </w:r>
            <w:proofErr w:type="gramStart"/>
            <w:r w:rsidRPr="00412371">
              <w:rPr>
                <w:rFonts w:ascii="Times New Roman" w:eastAsia="Tinos" w:hAnsi="Times New Roman" w:cs="Times New Roman"/>
                <w:sz w:val="28"/>
                <w:szCs w:val="28"/>
              </w:rPr>
              <w:t>перевод  жилого</w:t>
            </w:r>
            <w:proofErr w:type="gramEnd"/>
            <w:r w:rsidRPr="00412371">
              <w:rPr>
                <w:rFonts w:ascii="Times New Roman" w:eastAsia="Tinos" w:hAnsi="Times New Roman" w:cs="Times New Roman"/>
                <w:sz w:val="28"/>
                <w:szCs w:val="28"/>
              </w:rPr>
              <w:t xml:space="preserve"> помещения в нежилое помещение и нежилого помещения в жилое помещение</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B6CBCA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01, 02, 03, 04</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8E9867"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798EBF"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65FB5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7693804"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копия, 1 экземпляр, оригинал для сверки</w:t>
            </w:r>
          </w:p>
        </w:tc>
      </w:tr>
      <w:tr w:rsidR="00BC6988" w:rsidRPr="00412371" w14:paraId="7F995ACB"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2E2B1DF"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DCE8C28"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7E3B3B2"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71935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2E9572"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32827A1"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8536EF"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скан-образ документа</w:t>
            </w:r>
          </w:p>
        </w:tc>
      </w:tr>
      <w:tr w:rsidR="00BC6988" w:rsidRPr="00412371" w14:paraId="70EDD126"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93D1422"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73A35E3"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3247FE"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009EF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DE117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B51BA02"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959B126"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копия, 1 экземпляр</w:t>
            </w:r>
          </w:p>
        </w:tc>
      </w:tr>
      <w:tr w:rsidR="00BC6988" w:rsidRPr="00412371" w14:paraId="290E3BB4"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E7D908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lastRenderedPageBreak/>
              <w:t>8</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21F1A82"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Согласие на обработку персональных данных</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48CA5C"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все</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88232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B9996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93F2FDA"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приложение № 7 к административному регламенту</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81BAED1"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оригинал, 1 экземпляр, должно быть подписано заявителем или его уполномоченным представителем</w:t>
            </w:r>
          </w:p>
        </w:tc>
      </w:tr>
      <w:tr w:rsidR="00BC6988" w:rsidRPr="00412371" w14:paraId="43627F44"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152F93"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1CEE34F"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8F31D6D"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BC9C44"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BC3A2FC"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не требуется</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B5085ED"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B2E899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не требуется</w:t>
            </w:r>
          </w:p>
        </w:tc>
      </w:tr>
      <w:tr w:rsidR="00BC6988" w:rsidRPr="00412371" w14:paraId="72847B1B"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B919C3"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1E214F"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AF0BAE0"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3E01C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D750C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423363"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BA420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оригинал, 1 экземпляр, должно быть подписано заявителем или его уполномоченным представителем</w:t>
            </w:r>
          </w:p>
        </w:tc>
      </w:tr>
      <w:tr w:rsidR="00BC6988" w:rsidRPr="00412371" w14:paraId="28378CA3" w14:textId="77777777">
        <w:trPr>
          <w:trHeight w:val="276"/>
        </w:trPr>
        <w:tc>
          <w:tcPr>
            <w:tcW w:w="425"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73B637"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223C1C" w14:textId="77777777" w:rsidR="00BC6988" w:rsidRPr="00412371" w:rsidRDefault="005B759C">
            <w:pPr>
              <w:ind w:firstLine="0"/>
              <w:jc w:val="left"/>
              <w:rPr>
                <w:rFonts w:ascii="Times New Roman" w:hAnsi="Times New Roman" w:cs="Times New Roman"/>
                <w:sz w:val="28"/>
                <w:szCs w:val="28"/>
              </w:rPr>
            </w:pPr>
            <w:r w:rsidRPr="00412371">
              <w:rPr>
                <w:rFonts w:ascii="Times New Roman" w:hAnsi="Times New Roman" w:cs="Times New Roman"/>
                <w:sz w:val="28"/>
                <w:szCs w:val="28"/>
              </w:rPr>
              <w:t>П</w:t>
            </w:r>
            <w:r w:rsidRPr="00412371">
              <w:rPr>
                <w:rFonts w:ascii="Times New Roman" w:eastAsia="Tinos" w:hAnsi="Times New Roman" w:cs="Times New Roman"/>
                <w:sz w:val="28"/>
                <w:szCs w:val="28"/>
              </w:rPr>
              <w:t>ротокол общего собрания собственников помещений в многоквартирном доме о согласии всех собственников помещений в многоквартирном доме на перевод такого помещения в нежилое помещение или нежилого помещения в жилое</w:t>
            </w:r>
          </w:p>
        </w:tc>
        <w:tc>
          <w:tcPr>
            <w:tcW w:w="1058"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D69001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01, 02, 03, 04</w:t>
            </w: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003597BA"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лично в Уполномоченный орган, МФЦ</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30A697A"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7D3BE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нет</w:t>
            </w:r>
          </w:p>
        </w:tc>
        <w:tc>
          <w:tcPr>
            <w:tcW w:w="255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C70A35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копия, 1 экземпляр, оригинал для сверки</w:t>
            </w:r>
          </w:p>
        </w:tc>
      </w:tr>
      <w:tr w:rsidR="00BC6988" w:rsidRPr="00412371" w14:paraId="0812DCEC" w14:textId="77777777">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61B13FE"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7DADBC2"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22D44EA"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4DB9C1F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ЕПГУ</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A53DFD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EBF78FA"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290CCF1"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скан-образ документа</w:t>
            </w:r>
          </w:p>
        </w:tc>
      </w:tr>
      <w:tr w:rsidR="00BC6988" w:rsidRPr="00412371" w14:paraId="13B33D9B" w14:textId="77777777">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B1F305"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C4FAE0"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6D9156E"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4117DD5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почтовая связь </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B92941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обязательно </w:t>
            </w:r>
          </w:p>
        </w:tc>
        <w:tc>
          <w:tcPr>
            <w:tcW w:w="97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1490A01"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11B0A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копия, 1 экземпляр</w:t>
            </w:r>
          </w:p>
        </w:tc>
      </w:tr>
      <w:tr w:rsidR="00BC6988" w:rsidRPr="00412371" w14:paraId="1CA55D9F" w14:textId="77777777">
        <w:trPr>
          <w:trHeight w:val="230"/>
        </w:trPr>
        <w:tc>
          <w:tcPr>
            <w:tcW w:w="10551"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4F20AC" w14:textId="77777777" w:rsidR="00BC6988" w:rsidRPr="00412371" w:rsidRDefault="005B759C">
            <w:pPr>
              <w:pStyle w:val="af5"/>
              <w:ind w:firstLine="0"/>
              <w:jc w:val="center"/>
              <w:rPr>
                <w:rFonts w:ascii="Times New Roman" w:hAnsi="Times New Roman" w:cs="Times New Roman"/>
                <w:sz w:val="28"/>
                <w:szCs w:val="28"/>
              </w:rPr>
            </w:pPr>
            <w:r w:rsidRPr="00412371">
              <w:rPr>
                <w:rFonts w:ascii="Times New Roman" w:eastAsia="TimesNewRoman"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w:t>
            </w:r>
            <w:r w:rsidRPr="00412371">
              <w:rPr>
                <w:rFonts w:ascii="Times New Roman" w:eastAsia="Tinos" w:hAnsi="Times New Roman" w:cs="Times New Roman"/>
                <w:sz w:val="28"/>
                <w:szCs w:val="28"/>
              </w:rPr>
              <w:t xml:space="preserve"> </w:t>
            </w:r>
            <w:r w:rsidRPr="00412371">
              <w:rPr>
                <w:rFonts w:ascii="Times New Roman" w:eastAsia="TimesNewRoman" w:hAnsi="Times New Roman" w:cs="Times New Roman"/>
                <w:sz w:val="28"/>
                <w:szCs w:val="28"/>
              </w:rPr>
              <w:t>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C6988" w:rsidRPr="00412371" w14:paraId="0694DBFC"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056F4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1</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8A104A"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Выписка из Единого государственного реестра недвижимости об основных характеристиках и зарегистрированных правах </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19FD48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01, 02, 03, 04</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A828B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D2FA66A"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 Росреестр</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80FFC7C"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5601E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запрашивается посредством СМЭВ</w:t>
            </w:r>
          </w:p>
        </w:tc>
      </w:tr>
      <w:tr w:rsidR="00BC6988" w:rsidRPr="00412371" w14:paraId="1B6789BA"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7C801D4"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EFAED17"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668BB6"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0A7E71"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5A166C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BF1B7B0"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20C664"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запрашивается посредством СМЭВ</w:t>
            </w:r>
          </w:p>
        </w:tc>
      </w:tr>
      <w:tr w:rsidR="00BC6988" w:rsidRPr="00412371" w14:paraId="6CE11A78" w14:textId="77777777">
        <w:trPr>
          <w:trHeight w:val="2261"/>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E1B5C2B"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AABC5EC"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AD4C295"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398B6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A6780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57EE53"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65EC61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запрашивается посредством СМЭВ</w:t>
            </w:r>
          </w:p>
        </w:tc>
      </w:tr>
      <w:tr w:rsidR="00BC6988" w:rsidRPr="00412371" w14:paraId="17801685"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C1527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2</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D84CC2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План переводимого помещения с его техническим описанием (Технический паспорт переводимого помещения в нежилое помещения и нежилого помещения в жилое помещение.)</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9823B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01, 02, 03, 04</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9E3A5C"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3194F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 Росреестр</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72CB4C1"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91F0E9A"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запрашивается посредством СМЭВ</w:t>
            </w:r>
          </w:p>
        </w:tc>
      </w:tr>
      <w:tr w:rsidR="00BC6988" w:rsidRPr="00412371" w14:paraId="2D662FA0" w14:textId="77777777">
        <w:trPr>
          <w:trHeight w:val="1097"/>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ECA75D"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DD535B"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D3A938"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0F970C"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12268B2"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0175D7D"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6A7062"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запрашивается посредством СМЭВ</w:t>
            </w:r>
          </w:p>
        </w:tc>
      </w:tr>
      <w:tr w:rsidR="00BC6988" w:rsidRPr="00412371" w14:paraId="59D20EDD"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43DE6AA"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C6E3EC"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229840"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37759C"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6A7E1E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 Росреестр</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912020"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78A25A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запрашивается посредством СМЭВ</w:t>
            </w:r>
          </w:p>
        </w:tc>
      </w:tr>
      <w:tr w:rsidR="00BC6988" w:rsidRPr="00412371" w14:paraId="05A3C1F0" w14:textId="77777777">
        <w:trPr>
          <w:trHeight w:val="276"/>
        </w:trPr>
        <w:tc>
          <w:tcPr>
            <w:tcW w:w="425"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A9126C6"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3</w:t>
            </w:r>
          </w:p>
        </w:tc>
        <w:tc>
          <w:tcPr>
            <w:tcW w:w="2621"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D8968BF" w14:textId="77777777" w:rsidR="00BC6988" w:rsidRPr="00412371" w:rsidRDefault="005B759C">
            <w:pPr>
              <w:ind w:firstLine="0"/>
              <w:jc w:val="left"/>
              <w:rPr>
                <w:rFonts w:ascii="Times New Roman" w:hAnsi="Times New Roman" w:cs="Times New Roman"/>
                <w:sz w:val="28"/>
                <w:szCs w:val="28"/>
              </w:rPr>
            </w:pPr>
            <w:proofErr w:type="gramStart"/>
            <w:r w:rsidRPr="00412371">
              <w:rPr>
                <w:rFonts w:ascii="Times New Roman" w:eastAsia="Tinos" w:hAnsi="Times New Roman" w:cs="Times New Roman"/>
                <w:sz w:val="28"/>
                <w:szCs w:val="28"/>
              </w:rPr>
              <w:t>Поэтажный план дома</w:t>
            </w:r>
            <w:proofErr w:type="gramEnd"/>
            <w:r w:rsidRPr="00412371">
              <w:rPr>
                <w:rFonts w:ascii="Times New Roman" w:eastAsia="Tinos" w:hAnsi="Times New Roman" w:cs="Times New Roman"/>
                <w:sz w:val="28"/>
                <w:szCs w:val="28"/>
              </w:rPr>
              <w:t xml:space="preserve"> в котором находится переводимое помещение.</w:t>
            </w:r>
          </w:p>
        </w:tc>
        <w:tc>
          <w:tcPr>
            <w:tcW w:w="1058"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B845A06"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01, 02, 03, 04</w:t>
            </w: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1F7E94F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лично в Уполномоченный орган, МФЦ</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247F4C"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 Росреестр</w:t>
            </w:r>
          </w:p>
        </w:tc>
        <w:tc>
          <w:tcPr>
            <w:tcW w:w="975"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13464B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нет</w:t>
            </w:r>
          </w:p>
        </w:tc>
        <w:tc>
          <w:tcPr>
            <w:tcW w:w="255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208C61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запрашивается посредством СМЭВ</w:t>
            </w:r>
          </w:p>
        </w:tc>
      </w:tr>
      <w:tr w:rsidR="00BC6988" w:rsidRPr="00412371" w14:paraId="1662D45C" w14:textId="77777777">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653D167"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895459F"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9C9923"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4FABAC4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ЕПГУ</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7FD1476"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 Росреестр</w:t>
            </w:r>
          </w:p>
        </w:tc>
        <w:tc>
          <w:tcPr>
            <w:tcW w:w="97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069F3A"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173BE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запрашивается посредством СМЭВ</w:t>
            </w:r>
          </w:p>
        </w:tc>
      </w:tr>
      <w:tr w:rsidR="00BC6988" w:rsidRPr="00412371" w14:paraId="67E140C5" w14:textId="77777777">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879780E"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FFA625"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895A0C5"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4F45A2C5"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почтовая связь </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D824D6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 Росреестр</w:t>
            </w:r>
          </w:p>
        </w:tc>
        <w:tc>
          <w:tcPr>
            <w:tcW w:w="97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E099EC"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7DD857"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запрашивается посредством СМЭВ</w:t>
            </w:r>
          </w:p>
        </w:tc>
      </w:tr>
      <w:tr w:rsidR="00BC6988" w:rsidRPr="00412371" w14:paraId="1F62C6F7"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7EA42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4</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06B424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Заключение органа по охране памятников архитектуры, истории и культуры о допустимости проведения переустройства и (или) </w:t>
            </w:r>
            <w:r w:rsidRPr="00412371">
              <w:rPr>
                <w:rFonts w:ascii="Times New Roman" w:eastAsia="Tinos" w:hAnsi="Times New Roman" w:cs="Times New Roman"/>
                <w:sz w:val="28"/>
                <w:szCs w:val="28"/>
              </w:rPr>
              <w:lastRenderedPageBreak/>
              <w:t>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DB8CA5"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lastRenderedPageBreak/>
              <w:t>01, 02, 03, 04</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AF556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6C4AD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заявителя/Инспекция ГООКН Оренбург</w:t>
            </w:r>
            <w:r w:rsidRPr="00412371">
              <w:rPr>
                <w:rFonts w:ascii="Times New Roman" w:eastAsia="Tinos" w:hAnsi="Times New Roman" w:cs="Times New Roman"/>
                <w:sz w:val="28"/>
                <w:szCs w:val="28"/>
              </w:rPr>
              <w:lastRenderedPageBreak/>
              <w:t>ской области</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C805F65"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lastRenderedPageBreak/>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D86336"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письменный запрос Уполномоченного органа</w:t>
            </w:r>
          </w:p>
        </w:tc>
      </w:tr>
      <w:tr w:rsidR="00BC6988" w:rsidRPr="00412371" w14:paraId="10D96E61"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77BBFC"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738C9D"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E62341"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E31B47"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89A4224"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заявителя/Инспекция ГООКН Оренбургской области</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0E846A1"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9EA696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письменный запрос Уполномоченного органа</w:t>
            </w:r>
          </w:p>
        </w:tc>
      </w:tr>
      <w:tr w:rsidR="00BC6988" w:rsidRPr="00412371" w14:paraId="1E470BCE" w14:textId="77777777">
        <w:trPr>
          <w:trHeight w:val="1893"/>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6C454D"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AB4814"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9F90E71"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ABEEEC"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8F9C6D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заявителя/Инспекция ГООКН Оренбургской области</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4D667E"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61C17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письменный запрос Уполномоченного органа</w:t>
            </w:r>
          </w:p>
        </w:tc>
      </w:tr>
      <w:tr w:rsidR="00BC6988" w:rsidRPr="00412371" w14:paraId="029096D9" w14:textId="77777777">
        <w:trPr>
          <w:trHeight w:val="992"/>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69CAC1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5</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81B911"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Выписка из Единого государственного реестра индивидуальных предпринимателей</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2A59BC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02, 06, 10</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56E8B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F2B1EE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 ФНС</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44E8ED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CB9E9C"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запрашивается посредством СМЭВ</w:t>
            </w:r>
          </w:p>
        </w:tc>
      </w:tr>
      <w:tr w:rsidR="00BC6988" w:rsidRPr="00412371" w14:paraId="11320077"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F7C3F1"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24EED6"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6EB6315"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44E037"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5A71A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C7CF91"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472BFBA"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запрашивается посредством СМЭВ</w:t>
            </w:r>
          </w:p>
        </w:tc>
      </w:tr>
      <w:tr w:rsidR="00BC6988" w:rsidRPr="00412371" w14:paraId="1EAD67DF"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488A0E"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7E51719"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B3F605"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F1F2C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FBE21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A1E24E3"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79F4B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запрашивается посредством СМЭВ</w:t>
            </w:r>
          </w:p>
        </w:tc>
      </w:tr>
      <w:tr w:rsidR="00BC6988" w:rsidRPr="00412371" w14:paraId="2BDB83FB" w14:textId="77777777">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D769E9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6</w:t>
            </w:r>
          </w:p>
        </w:tc>
        <w:tc>
          <w:tcPr>
            <w:tcW w:w="262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AFED9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Выписка из Единого государственного реестра юридических лиц</w:t>
            </w:r>
          </w:p>
        </w:tc>
        <w:tc>
          <w:tcPr>
            <w:tcW w:w="105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3B6E2F"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03, 07, 11</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FEEC3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2B916CE"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 ФНС</w:t>
            </w:r>
          </w:p>
        </w:tc>
        <w:tc>
          <w:tcPr>
            <w:tcW w:w="97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ACBD5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нет</w:t>
            </w: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E8B102"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запрашивается посредством СМЭВ</w:t>
            </w:r>
          </w:p>
        </w:tc>
      </w:tr>
      <w:tr w:rsidR="00BC6988" w:rsidRPr="00412371" w14:paraId="443EBFE2"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62EE08"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526513"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FC5E46"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B96B2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04FF109"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w:t>
            </w:r>
            <w:r w:rsidRPr="00412371">
              <w:rPr>
                <w:rFonts w:ascii="Times New Roman" w:eastAsia="Tinos" w:hAnsi="Times New Roman" w:cs="Times New Roman"/>
                <w:sz w:val="28"/>
                <w:szCs w:val="28"/>
              </w:rPr>
              <w:lastRenderedPageBreak/>
              <w:t>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DEBF82"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D65C4E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запрашивается посредством СМЭВ</w:t>
            </w:r>
          </w:p>
        </w:tc>
      </w:tr>
      <w:tr w:rsidR="00BC6988" w:rsidRPr="00412371" w14:paraId="7DE296F0" w14:textId="77777777">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6541A58" w14:textId="77777777" w:rsidR="00BC6988" w:rsidRPr="00412371" w:rsidRDefault="00BC6988">
            <w:pPr>
              <w:ind w:firstLine="0"/>
              <w:jc w:val="left"/>
              <w:rPr>
                <w:rFonts w:ascii="Times New Roman" w:eastAsia="Tinos" w:hAnsi="Times New Roman" w:cs="Times New Roman"/>
                <w:sz w:val="28"/>
                <w:szCs w:val="28"/>
              </w:rPr>
            </w:pPr>
          </w:p>
        </w:tc>
        <w:tc>
          <w:tcPr>
            <w:tcW w:w="262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3836242" w14:textId="77777777" w:rsidR="00BC6988" w:rsidRPr="00412371" w:rsidRDefault="00BC6988">
            <w:pPr>
              <w:ind w:firstLine="0"/>
              <w:jc w:val="left"/>
              <w:rPr>
                <w:rFonts w:ascii="Times New Roman" w:eastAsia="Tinos" w:hAnsi="Times New Roman" w:cs="Times New Roman"/>
                <w:sz w:val="28"/>
                <w:szCs w:val="28"/>
              </w:rPr>
            </w:pPr>
          </w:p>
        </w:tc>
        <w:tc>
          <w:tcPr>
            <w:tcW w:w="105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25D51F8" w14:textId="77777777" w:rsidR="00BC6988" w:rsidRPr="00412371" w:rsidRDefault="00BC6988">
            <w:pPr>
              <w:ind w:firstLine="0"/>
              <w:jc w:val="left"/>
              <w:rPr>
                <w:rFonts w:ascii="Times New Roman" w:eastAsia="Tinos" w:hAnsi="Times New Roman" w:cs="Times New Roman"/>
                <w:sz w:val="28"/>
                <w:szCs w:val="28"/>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1E88B0"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B6E8981"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по инициативе заявителя/ ФНС</w:t>
            </w:r>
          </w:p>
        </w:tc>
        <w:tc>
          <w:tcPr>
            <w:tcW w:w="97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A9DCADF" w14:textId="77777777" w:rsidR="00BC6988" w:rsidRPr="00412371" w:rsidRDefault="00BC6988">
            <w:pPr>
              <w:ind w:firstLine="0"/>
              <w:jc w:val="left"/>
              <w:rPr>
                <w:rFonts w:ascii="Times New Roman" w:eastAsia="Tinos" w:hAnsi="Times New Roman" w:cs="Times New Roman"/>
                <w:sz w:val="28"/>
                <w:szCs w:val="28"/>
              </w:rPr>
            </w:pPr>
          </w:p>
        </w:tc>
        <w:tc>
          <w:tcPr>
            <w:tcW w:w="25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27C840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запрашивается посредством СМЭВ</w:t>
            </w:r>
          </w:p>
        </w:tc>
      </w:tr>
    </w:tbl>
    <w:p w14:paraId="78C55DD3"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b/>
          <w:sz w:val="28"/>
          <w:szCs w:val="28"/>
        </w:rPr>
        <w:tab/>
      </w:r>
    </w:p>
    <w:p w14:paraId="46AD5EB7" w14:textId="77777777" w:rsidR="00BC6988" w:rsidRPr="00412371" w:rsidRDefault="00BC6988">
      <w:pPr>
        <w:jc w:val="center"/>
        <w:rPr>
          <w:rFonts w:ascii="Times New Roman" w:eastAsia="Tinos" w:hAnsi="Times New Roman" w:cs="Times New Roman"/>
          <w:sz w:val="28"/>
          <w:szCs w:val="28"/>
        </w:rPr>
      </w:pPr>
    </w:p>
    <w:p w14:paraId="04175E16" w14:textId="77777777" w:rsidR="00BC6988" w:rsidRPr="00412371" w:rsidRDefault="00BC6988">
      <w:pPr>
        <w:jc w:val="center"/>
        <w:rPr>
          <w:rFonts w:ascii="Times New Roman" w:eastAsia="Tinos" w:hAnsi="Times New Roman" w:cs="Times New Roman"/>
          <w:b/>
          <w:sz w:val="28"/>
          <w:szCs w:val="28"/>
        </w:rPr>
      </w:pPr>
    </w:p>
    <w:p w14:paraId="0F813009" w14:textId="77777777" w:rsidR="00BC6988" w:rsidRPr="00412371" w:rsidRDefault="00BC6988">
      <w:pPr>
        <w:jc w:val="center"/>
        <w:rPr>
          <w:rFonts w:ascii="Times New Roman" w:eastAsia="Tinos" w:hAnsi="Times New Roman" w:cs="Times New Roman"/>
          <w:b/>
          <w:sz w:val="28"/>
          <w:szCs w:val="28"/>
        </w:rPr>
      </w:pPr>
    </w:p>
    <w:p w14:paraId="6A1C8C07" w14:textId="77777777" w:rsidR="00BC6988" w:rsidRPr="00412371" w:rsidRDefault="00BC6988">
      <w:pPr>
        <w:jc w:val="center"/>
        <w:rPr>
          <w:rFonts w:ascii="Times New Roman" w:eastAsia="Tinos" w:hAnsi="Times New Roman" w:cs="Times New Roman"/>
          <w:b/>
          <w:sz w:val="28"/>
          <w:szCs w:val="28"/>
        </w:rPr>
      </w:pPr>
    </w:p>
    <w:p w14:paraId="6434E2AD" w14:textId="77777777" w:rsidR="00BC6988" w:rsidRPr="00412371" w:rsidRDefault="00BC6988">
      <w:pPr>
        <w:jc w:val="center"/>
        <w:rPr>
          <w:rFonts w:ascii="Times New Roman" w:eastAsia="Tinos" w:hAnsi="Times New Roman" w:cs="Times New Roman"/>
          <w:b/>
          <w:sz w:val="28"/>
          <w:szCs w:val="28"/>
        </w:rPr>
      </w:pPr>
    </w:p>
    <w:p w14:paraId="5BE8E388" w14:textId="77777777" w:rsidR="00BC6988" w:rsidRPr="00412371" w:rsidRDefault="00BC6988">
      <w:pPr>
        <w:jc w:val="center"/>
        <w:rPr>
          <w:rFonts w:ascii="Times New Roman" w:eastAsia="Tinos" w:hAnsi="Times New Roman" w:cs="Times New Roman"/>
          <w:b/>
          <w:sz w:val="28"/>
          <w:szCs w:val="28"/>
        </w:rPr>
      </w:pPr>
    </w:p>
    <w:p w14:paraId="106DCCB3" w14:textId="77777777" w:rsidR="00BC6988" w:rsidRPr="00412371" w:rsidRDefault="00BC6988">
      <w:pPr>
        <w:jc w:val="center"/>
        <w:rPr>
          <w:rFonts w:ascii="Times New Roman" w:eastAsia="Tinos" w:hAnsi="Times New Roman" w:cs="Times New Roman"/>
          <w:b/>
          <w:sz w:val="28"/>
          <w:szCs w:val="28"/>
        </w:rPr>
      </w:pPr>
    </w:p>
    <w:p w14:paraId="5F529EE8" w14:textId="46028978" w:rsidR="00BC6988" w:rsidRDefault="00BC6988">
      <w:pPr>
        <w:jc w:val="right"/>
        <w:rPr>
          <w:rFonts w:ascii="Times New Roman" w:hAnsi="Times New Roman" w:cs="Times New Roman"/>
          <w:sz w:val="28"/>
          <w:szCs w:val="28"/>
        </w:rPr>
      </w:pPr>
    </w:p>
    <w:p w14:paraId="6A60AAD7" w14:textId="1986E9AD" w:rsidR="009C2AFC" w:rsidRDefault="009C2AFC">
      <w:pPr>
        <w:jc w:val="right"/>
        <w:rPr>
          <w:rFonts w:ascii="Times New Roman" w:hAnsi="Times New Roman" w:cs="Times New Roman"/>
          <w:sz w:val="28"/>
          <w:szCs w:val="28"/>
        </w:rPr>
      </w:pPr>
    </w:p>
    <w:p w14:paraId="67BF5714" w14:textId="327C942D" w:rsidR="009C2AFC" w:rsidRDefault="009C2AFC">
      <w:pPr>
        <w:jc w:val="right"/>
        <w:rPr>
          <w:rFonts w:ascii="Times New Roman" w:hAnsi="Times New Roman" w:cs="Times New Roman"/>
          <w:sz w:val="28"/>
          <w:szCs w:val="28"/>
        </w:rPr>
      </w:pPr>
    </w:p>
    <w:p w14:paraId="704D4A20" w14:textId="6021AE46" w:rsidR="009C2AFC" w:rsidRDefault="009C2AFC">
      <w:pPr>
        <w:jc w:val="right"/>
        <w:rPr>
          <w:rFonts w:ascii="Times New Roman" w:hAnsi="Times New Roman" w:cs="Times New Roman"/>
          <w:sz w:val="28"/>
          <w:szCs w:val="28"/>
        </w:rPr>
      </w:pPr>
    </w:p>
    <w:p w14:paraId="0727AEFD" w14:textId="1870E78B" w:rsidR="009C2AFC" w:rsidRDefault="009C2AFC">
      <w:pPr>
        <w:jc w:val="right"/>
        <w:rPr>
          <w:rFonts w:ascii="Times New Roman" w:hAnsi="Times New Roman" w:cs="Times New Roman"/>
          <w:sz w:val="28"/>
          <w:szCs w:val="28"/>
        </w:rPr>
      </w:pPr>
    </w:p>
    <w:p w14:paraId="3E6F8BD9" w14:textId="5854E131" w:rsidR="009C2AFC" w:rsidRDefault="009C2AFC">
      <w:pPr>
        <w:jc w:val="right"/>
        <w:rPr>
          <w:rFonts w:ascii="Times New Roman" w:hAnsi="Times New Roman" w:cs="Times New Roman"/>
          <w:sz w:val="28"/>
          <w:szCs w:val="28"/>
        </w:rPr>
      </w:pPr>
    </w:p>
    <w:p w14:paraId="4B4FFB14" w14:textId="566005C8" w:rsidR="009C2AFC" w:rsidRDefault="009C2AFC">
      <w:pPr>
        <w:jc w:val="right"/>
        <w:rPr>
          <w:rFonts w:ascii="Times New Roman" w:hAnsi="Times New Roman" w:cs="Times New Roman"/>
          <w:sz w:val="28"/>
          <w:szCs w:val="28"/>
        </w:rPr>
      </w:pPr>
    </w:p>
    <w:p w14:paraId="3CCAA97D" w14:textId="45D50676" w:rsidR="009C2AFC" w:rsidRDefault="009C2AFC">
      <w:pPr>
        <w:jc w:val="right"/>
        <w:rPr>
          <w:rFonts w:ascii="Times New Roman" w:hAnsi="Times New Roman" w:cs="Times New Roman"/>
          <w:sz w:val="28"/>
          <w:szCs w:val="28"/>
        </w:rPr>
      </w:pPr>
    </w:p>
    <w:p w14:paraId="1865C5D8" w14:textId="1363B54E" w:rsidR="009C2AFC" w:rsidRDefault="009C2AFC">
      <w:pPr>
        <w:jc w:val="right"/>
        <w:rPr>
          <w:rFonts w:ascii="Times New Roman" w:hAnsi="Times New Roman" w:cs="Times New Roman"/>
          <w:sz w:val="28"/>
          <w:szCs w:val="28"/>
        </w:rPr>
      </w:pPr>
    </w:p>
    <w:p w14:paraId="732F2FE6" w14:textId="744D7E17" w:rsidR="009C2AFC" w:rsidRDefault="009C2AFC">
      <w:pPr>
        <w:jc w:val="right"/>
        <w:rPr>
          <w:rFonts w:ascii="Times New Roman" w:hAnsi="Times New Roman" w:cs="Times New Roman"/>
          <w:sz w:val="28"/>
          <w:szCs w:val="28"/>
        </w:rPr>
      </w:pPr>
    </w:p>
    <w:p w14:paraId="5BEB3C27" w14:textId="6A6F917C" w:rsidR="009C2AFC" w:rsidRDefault="009C2AFC">
      <w:pPr>
        <w:jc w:val="right"/>
        <w:rPr>
          <w:rFonts w:ascii="Times New Roman" w:hAnsi="Times New Roman" w:cs="Times New Roman"/>
          <w:sz w:val="28"/>
          <w:szCs w:val="28"/>
        </w:rPr>
      </w:pPr>
    </w:p>
    <w:p w14:paraId="552D42C6" w14:textId="44678204" w:rsidR="009C2AFC" w:rsidRDefault="009C2AFC">
      <w:pPr>
        <w:jc w:val="right"/>
        <w:rPr>
          <w:rFonts w:ascii="Times New Roman" w:hAnsi="Times New Roman" w:cs="Times New Roman"/>
          <w:sz w:val="28"/>
          <w:szCs w:val="28"/>
        </w:rPr>
      </w:pPr>
    </w:p>
    <w:p w14:paraId="51F3B65C" w14:textId="0DA7B846" w:rsidR="009C2AFC" w:rsidRDefault="009C2AFC">
      <w:pPr>
        <w:jc w:val="right"/>
        <w:rPr>
          <w:rFonts w:ascii="Times New Roman" w:hAnsi="Times New Roman" w:cs="Times New Roman"/>
          <w:sz w:val="28"/>
          <w:szCs w:val="28"/>
        </w:rPr>
      </w:pPr>
    </w:p>
    <w:p w14:paraId="76550887" w14:textId="37351E9A" w:rsidR="009C2AFC" w:rsidRDefault="009C2AFC">
      <w:pPr>
        <w:jc w:val="right"/>
        <w:rPr>
          <w:rFonts w:ascii="Times New Roman" w:hAnsi="Times New Roman" w:cs="Times New Roman"/>
          <w:sz w:val="28"/>
          <w:szCs w:val="28"/>
        </w:rPr>
      </w:pPr>
    </w:p>
    <w:p w14:paraId="0BE3C1A8" w14:textId="3B88F6FD" w:rsidR="009C2AFC" w:rsidRDefault="009C2AFC">
      <w:pPr>
        <w:jc w:val="right"/>
        <w:rPr>
          <w:rFonts w:ascii="Times New Roman" w:hAnsi="Times New Roman" w:cs="Times New Roman"/>
          <w:sz w:val="28"/>
          <w:szCs w:val="28"/>
        </w:rPr>
      </w:pPr>
    </w:p>
    <w:p w14:paraId="10782127" w14:textId="6B9C9574" w:rsidR="009C2AFC" w:rsidRDefault="009C2AFC">
      <w:pPr>
        <w:jc w:val="right"/>
        <w:rPr>
          <w:rFonts w:ascii="Times New Roman" w:hAnsi="Times New Roman" w:cs="Times New Roman"/>
          <w:sz w:val="28"/>
          <w:szCs w:val="28"/>
        </w:rPr>
      </w:pPr>
    </w:p>
    <w:p w14:paraId="711E7D7F" w14:textId="39C162CE" w:rsidR="009C2AFC" w:rsidRDefault="009C2AFC">
      <w:pPr>
        <w:jc w:val="right"/>
        <w:rPr>
          <w:rFonts w:ascii="Times New Roman" w:hAnsi="Times New Roman" w:cs="Times New Roman"/>
          <w:sz w:val="28"/>
          <w:szCs w:val="28"/>
        </w:rPr>
      </w:pPr>
    </w:p>
    <w:p w14:paraId="4AF84171" w14:textId="30F36644" w:rsidR="009C2AFC" w:rsidRDefault="009C2AFC">
      <w:pPr>
        <w:jc w:val="right"/>
        <w:rPr>
          <w:rFonts w:ascii="Times New Roman" w:hAnsi="Times New Roman" w:cs="Times New Roman"/>
          <w:sz w:val="28"/>
          <w:szCs w:val="28"/>
        </w:rPr>
      </w:pPr>
    </w:p>
    <w:p w14:paraId="04A70CDB" w14:textId="17A4F258" w:rsidR="009C2AFC" w:rsidRDefault="009C2AFC">
      <w:pPr>
        <w:jc w:val="right"/>
        <w:rPr>
          <w:rFonts w:ascii="Times New Roman" w:hAnsi="Times New Roman" w:cs="Times New Roman"/>
          <w:sz w:val="28"/>
          <w:szCs w:val="28"/>
        </w:rPr>
      </w:pPr>
    </w:p>
    <w:p w14:paraId="2DF1EA12" w14:textId="34AD6EAF" w:rsidR="009C2AFC" w:rsidRDefault="009C2AFC">
      <w:pPr>
        <w:jc w:val="right"/>
        <w:rPr>
          <w:rFonts w:ascii="Times New Roman" w:hAnsi="Times New Roman" w:cs="Times New Roman"/>
          <w:sz w:val="28"/>
          <w:szCs w:val="28"/>
        </w:rPr>
      </w:pPr>
    </w:p>
    <w:p w14:paraId="7C7C079D" w14:textId="3D3CFC49" w:rsidR="009C2AFC" w:rsidRDefault="009C2AFC">
      <w:pPr>
        <w:jc w:val="right"/>
        <w:rPr>
          <w:rFonts w:ascii="Times New Roman" w:hAnsi="Times New Roman" w:cs="Times New Roman"/>
          <w:sz w:val="28"/>
          <w:szCs w:val="28"/>
        </w:rPr>
      </w:pPr>
    </w:p>
    <w:p w14:paraId="67A745DF" w14:textId="1730758C" w:rsidR="009C2AFC" w:rsidRDefault="009C2AFC">
      <w:pPr>
        <w:jc w:val="right"/>
        <w:rPr>
          <w:rFonts w:ascii="Times New Roman" w:hAnsi="Times New Roman" w:cs="Times New Roman"/>
          <w:sz w:val="28"/>
          <w:szCs w:val="28"/>
        </w:rPr>
      </w:pPr>
    </w:p>
    <w:p w14:paraId="391A472A" w14:textId="4028DECA" w:rsidR="009C2AFC" w:rsidRDefault="009C2AFC">
      <w:pPr>
        <w:jc w:val="right"/>
        <w:rPr>
          <w:rFonts w:ascii="Times New Roman" w:hAnsi="Times New Roman" w:cs="Times New Roman"/>
          <w:sz w:val="28"/>
          <w:szCs w:val="28"/>
        </w:rPr>
      </w:pPr>
    </w:p>
    <w:p w14:paraId="7AF7BEA0" w14:textId="0D58F8C3" w:rsidR="009C2AFC" w:rsidRDefault="009C2AFC">
      <w:pPr>
        <w:jc w:val="right"/>
        <w:rPr>
          <w:rFonts w:ascii="Times New Roman" w:hAnsi="Times New Roman" w:cs="Times New Roman"/>
          <w:sz w:val="28"/>
          <w:szCs w:val="28"/>
        </w:rPr>
      </w:pPr>
    </w:p>
    <w:p w14:paraId="294C1567" w14:textId="66DDCB9C" w:rsidR="009C2AFC" w:rsidRDefault="009C2AFC">
      <w:pPr>
        <w:jc w:val="right"/>
        <w:rPr>
          <w:rFonts w:ascii="Times New Roman" w:hAnsi="Times New Roman" w:cs="Times New Roman"/>
          <w:sz w:val="28"/>
          <w:szCs w:val="28"/>
        </w:rPr>
      </w:pPr>
    </w:p>
    <w:p w14:paraId="65D90C8A" w14:textId="52C30769" w:rsidR="009C2AFC" w:rsidRDefault="009C2AFC">
      <w:pPr>
        <w:jc w:val="right"/>
        <w:rPr>
          <w:rFonts w:ascii="Times New Roman" w:hAnsi="Times New Roman" w:cs="Times New Roman"/>
          <w:sz w:val="28"/>
          <w:szCs w:val="28"/>
        </w:rPr>
      </w:pPr>
    </w:p>
    <w:p w14:paraId="1F003BF6" w14:textId="670906A9" w:rsidR="009C2AFC" w:rsidRDefault="009C2AFC">
      <w:pPr>
        <w:jc w:val="right"/>
        <w:rPr>
          <w:rFonts w:ascii="Times New Roman" w:hAnsi="Times New Roman" w:cs="Times New Roman"/>
          <w:sz w:val="28"/>
          <w:szCs w:val="28"/>
        </w:rPr>
      </w:pPr>
    </w:p>
    <w:p w14:paraId="6051675F" w14:textId="2DF78985" w:rsidR="009C2AFC" w:rsidRDefault="009C2AFC">
      <w:pPr>
        <w:jc w:val="right"/>
        <w:rPr>
          <w:rFonts w:ascii="Times New Roman" w:hAnsi="Times New Roman" w:cs="Times New Roman"/>
          <w:sz w:val="28"/>
          <w:szCs w:val="28"/>
        </w:rPr>
      </w:pPr>
    </w:p>
    <w:p w14:paraId="0C637D46" w14:textId="5FC9A49E" w:rsidR="009C2AFC" w:rsidRDefault="009C2AFC">
      <w:pPr>
        <w:jc w:val="right"/>
        <w:rPr>
          <w:rFonts w:ascii="Times New Roman" w:hAnsi="Times New Roman" w:cs="Times New Roman"/>
          <w:sz w:val="28"/>
          <w:szCs w:val="28"/>
        </w:rPr>
      </w:pPr>
    </w:p>
    <w:p w14:paraId="55BD3875" w14:textId="77777777" w:rsidR="009C2AFC" w:rsidRPr="00412371" w:rsidRDefault="009C2AFC">
      <w:pPr>
        <w:jc w:val="right"/>
        <w:rPr>
          <w:rFonts w:ascii="Times New Roman" w:hAnsi="Times New Roman" w:cs="Times New Roman"/>
          <w:sz w:val="28"/>
          <w:szCs w:val="28"/>
        </w:rPr>
      </w:pPr>
    </w:p>
    <w:p w14:paraId="7FA706BD" w14:textId="77777777" w:rsidR="00BC6988" w:rsidRPr="00412371" w:rsidRDefault="005B759C">
      <w:pPr>
        <w:jc w:val="right"/>
        <w:rPr>
          <w:rFonts w:ascii="Times New Roman" w:hAnsi="Times New Roman" w:cs="Times New Roman"/>
          <w:sz w:val="28"/>
          <w:szCs w:val="28"/>
        </w:rPr>
      </w:pPr>
      <w:r w:rsidRPr="00412371">
        <w:rPr>
          <w:rFonts w:ascii="Times New Roman" w:eastAsia="Tinos" w:hAnsi="Times New Roman" w:cs="Times New Roman"/>
          <w:sz w:val="28"/>
          <w:szCs w:val="28"/>
        </w:rPr>
        <w:lastRenderedPageBreak/>
        <w:t>Приложение № 4</w:t>
      </w:r>
    </w:p>
    <w:p w14:paraId="45BA8668"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к Административному регламенту</w:t>
      </w:r>
    </w:p>
    <w:p w14:paraId="1FC32677"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предоставления муниципальной услуги</w:t>
      </w:r>
    </w:p>
    <w:p w14:paraId="1CA75F2D" w14:textId="77777777" w:rsidR="00BC6988" w:rsidRPr="00412371" w:rsidRDefault="005B759C">
      <w:pPr>
        <w:jc w:val="center"/>
        <w:rPr>
          <w:rFonts w:ascii="Times New Roman" w:hAnsi="Times New Roman" w:cs="Times New Roman"/>
          <w:sz w:val="28"/>
          <w:szCs w:val="28"/>
        </w:rPr>
      </w:pPr>
      <w:r w:rsidRPr="00412371">
        <w:rPr>
          <w:rFonts w:ascii="Times New Roman" w:eastAsia="Tinos" w:hAnsi="Times New Roman" w:cs="Times New Roman"/>
          <w:b/>
          <w:sz w:val="28"/>
          <w:szCs w:val="28"/>
        </w:rPr>
        <w:t>Исчерпывающий перечень оснований</w:t>
      </w:r>
    </w:p>
    <w:p w14:paraId="5BFB00CF" w14:textId="77777777" w:rsidR="00BC6988" w:rsidRPr="00412371" w:rsidRDefault="005B759C">
      <w:pPr>
        <w:jc w:val="center"/>
        <w:rPr>
          <w:rFonts w:ascii="Times New Roman" w:hAnsi="Times New Roman" w:cs="Times New Roman"/>
          <w:sz w:val="28"/>
          <w:szCs w:val="28"/>
        </w:rPr>
      </w:pPr>
      <w:r w:rsidRPr="00412371">
        <w:rPr>
          <w:rFonts w:ascii="Times New Roman" w:eastAsia="Tinos" w:hAnsi="Times New Roman" w:cs="Times New Roman"/>
          <w:b/>
          <w:sz w:val="28"/>
          <w:szCs w:val="28"/>
        </w:rPr>
        <w:t>для отказа в приеме запроса и документов, необходимых</w:t>
      </w:r>
    </w:p>
    <w:p w14:paraId="475AFFA2" w14:textId="77777777" w:rsidR="00BC6988" w:rsidRPr="00412371" w:rsidRDefault="005B759C">
      <w:pPr>
        <w:jc w:val="center"/>
        <w:rPr>
          <w:rFonts w:ascii="Times New Roman" w:hAnsi="Times New Roman" w:cs="Times New Roman"/>
          <w:sz w:val="28"/>
          <w:szCs w:val="28"/>
        </w:rPr>
      </w:pPr>
      <w:r w:rsidRPr="00412371">
        <w:rPr>
          <w:rFonts w:ascii="Times New Roman" w:eastAsia="Tinos" w:hAnsi="Times New Roman" w:cs="Times New Roman"/>
          <w:b/>
          <w:sz w:val="28"/>
          <w:szCs w:val="28"/>
        </w:rPr>
        <w:t>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090DBC0D" w14:textId="77777777" w:rsidR="00BC6988" w:rsidRPr="00412371" w:rsidRDefault="00BC6988">
      <w:pPr>
        <w:rPr>
          <w:rFonts w:ascii="Times New Roman" w:eastAsia="Tinos" w:hAnsi="Times New Roman" w:cs="Times New Roman"/>
          <w:b/>
          <w:sz w:val="28"/>
          <w:szCs w:val="28"/>
        </w:rPr>
      </w:pPr>
    </w:p>
    <w:tbl>
      <w:tblPr>
        <w:tblW w:w="0" w:type="auto"/>
        <w:tblInd w:w="-161" w:type="dxa"/>
        <w:tblLayout w:type="fixed"/>
        <w:tblCellMar>
          <w:left w:w="0" w:type="dxa"/>
          <w:right w:w="0" w:type="dxa"/>
        </w:tblCellMar>
        <w:tblLook w:val="04A0" w:firstRow="1" w:lastRow="0" w:firstColumn="1" w:lastColumn="0" w:noHBand="0" w:noVBand="1"/>
      </w:tblPr>
      <w:tblGrid>
        <w:gridCol w:w="846"/>
        <w:gridCol w:w="7727"/>
        <w:gridCol w:w="2191"/>
      </w:tblGrid>
      <w:tr w:rsidR="00BC6988" w:rsidRPr="00412371" w14:paraId="50DA596F"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F3FC29" w14:textId="77777777" w:rsidR="00BC6988" w:rsidRPr="00412371" w:rsidRDefault="005B759C">
            <w:pPr>
              <w:ind w:firstLine="0"/>
              <w:jc w:val="center"/>
              <w:rPr>
                <w:rFonts w:ascii="Times New Roman" w:hAnsi="Times New Roman" w:cs="Times New Roman"/>
                <w:sz w:val="28"/>
                <w:szCs w:val="28"/>
              </w:rPr>
            </w:pPr>
            <w:r w:rsidRPr="00412371">
              <w:rPr>
                <w:rFonts w:ascii="Times New Roman" w:eastAsia="Tinos" w:hAnsi="Times New Roman" w:cs="Times New Roman"/>
                <w:b/>
                <w:sz w:val="28"/>
                <w:szCs w:val="28"/>
              </w:rPr>
              <w:t>№ п/п</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1DAF00" w14:textId="77777777" w:rsidR="00BC6988" w:rsidRPr="00412371" w:rsidRDefault="005B759C">
            <w:pPr>
              <w:ind w:firstLine="0"/>
              <w:jc w:val="center"/>
              <w:rPr>
                <w:rFonts w:ascii="Times New Roman" w:hAnsi="Times New Roman" w:cs="Times New Roman"/>
                <w:sz w:val="28"/>
                <w:szCs w:val="28"/>
              </w:rPr>
            </w:pPr>
            <w:r w:rsidRPr="00412371">
              <w:rPr>
                <w:rFonts w:ascii="Times New Roman" w:eastAsia="Tinos" w:hAnsi="Times New Roman" w:cs="Times New Roman"/>
                <w:b/>
                <w:sz w:val="28"/>
                <w:szCs w:val="28"/>
              </w:rPr>
              <w:t>Перечень оснований</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14:paraId="0ACF6174" w14:textId="77777777" w:rsidR="00BC6988" w:rsidRPr="00412371" w:rsidRDefault="005B759C">
            <w:pPr>
              <w:ind w:firstLine="0"/>
              <w:jc w:val="center"/>
              <w:rPr>
                <w:rFonts w:ascii="Times New Roman" w:hAnsi="Times New Roman" w:cs="Times New Roman"/>
                <w:sz w:val="28"/>
                <w:szCs w:val="28"/>
              </w:rPr>
            </w:pPr>
            <w:r w:rsidRPr="00412371">
              <w:rPr>
                <w:rFonts w:ascii="Times New Roman" w:eastAsia="Tinos" w:hAnsi="Times New Roman" w:cs="Times New Roman"/>
                <w:b/>
                <w:sz w:val="28"/>
                <w:szCs w:val="28"/>
              </w:rPr>
              <w:t>Идентификатор категорий (признаков) заявителей</w:t>
            </w:r>
          </w:p>
        </w:tc>
      </w:tr>
      <w:tr w:rsidR="00BC6988" w:rsidRPr="00412371" w14:paraId="6D27B4FA" w14:textId="77777777">
        <w:tc>
          <w:tcPr>
            <w:tcW w:w="107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A5DD4D"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BC6988" w:rsidRPr="00412371" w14:paraId="7702319E"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56CB24"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BBE258" w14:textId="77777777" w:rsidR="00BC6988" w:rsidRPr="00412371" w:rsidRDefault="005B759C">
            <w:pPr>
              <w:ind w:firstLine="0"/>
              <w:rPr>
                <w:rFonts w:ascii="Times New Roman" w:hAnsi="Times New Roman" w:cs="Times New Roman"/>
                <w:sz w:val="28"/>
                <w:szCs w:val="28"/>
              </w:rPr>
            </w:pPr>
            <w:r w:rsidRPr="00412371">
              <w:rPr>
                <w:rFonts w:ascii="Times New Roman" w:eastAsia="Tinos" w:hAnsi="Times New Roman" w:cs="Times New Roman"/>
                <w:sz w:val="28"/>
                <w:szCs w:val="28"/>
              </w:rPr>
              <w:t>Основания для отказа в приеме запроса о предоставлении муниципальной услуги и документов</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E721A3"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все</w:t>
            </w:r>
          </w:p>
        </w:tc>
      </w:tr>
      <w:tr w:rsidR="00BC6988" w:rsidRPr="00412371" w14:paraId="07A290C4" w14:textId="77777777">
        <w:tc>
          <w:tcPr>
            <w:tcW w:w="107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A367E9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Исчерпывающий перечень оснований для приостановления предоставления муниципальной услуги</w:t>
            </w:r>
          </w:p>
        </w:tc>
      </w:tr>
      <w:tr w:rsidR="00BC6988" w:rsidRPr="00412371" w14:paraId="2CC08B5B" w14:textId="77777777">
        <w:tc>
          <w:tcPr>
            <w:tcW w:w="107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986DFF"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В случае обращения заявителя за получением решения по переводу жилого помещения в нежилое помещение и нежилого помещения в жилое помещение:</w:t>
            </w:r>
          </w:p>
        </w:tc>
      </w:tr>
      <w:tr w:rsidR="00BC6988" w:rsidRPr="00412371" w14:paraId="5FF34B23" w14:textId="77777777">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71AEF2FB"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1</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5FAC7E9E"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несоблюдения установленных требований к оформлению документов;</w:t>
            </w:r>
          </w:p>
        </w:tc>
        <w:tc>
          <w:tcPr>
            <w:tcW w:w="2191"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78261EA"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все</w:t>
            </w:r>
          </w:p>
        </w:tc>
      </w:tr>
      <w:tr w:rsidR="00BC6988" w:rsidRPr="00412371" w14:paraId="43050510" w14:textId="77777777">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139664BF"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2</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0BA39D80"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непредставления заявителем документов, необходимых для принятия решения о переводе жилого помещения в нежилое помещение и нежилого помещения в жилое;</w:t>
            </w:r>
          </w:p>
        </w:tc>
        <w:tc>
          <w:tcPr>
            <w:tcW w:w="2191"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DDEE20"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все</w:t>
            </w:r>
          </w:p>
        </w:tc>
      </w:tr>
      <w:tr w:rsidR="00BC6988" w:rsidRPr="00412371" w14:paraId="7A111084" w14:textId="77777777">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329FFC92"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3</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3EA94B00"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необходимости представления заявителем документов и (или) информации, необходимых для получения муниципальной услуги, в случае получения органом, осуществляющим принятие решения о переводе жилого помещения в нежилое помещение и нежилого помещения в жилое помещение, ответа на межведомственный запрос, свидетельствующего об отсутствии запрошенных документов и (или) информации.</w:t>
            </w:r>
          </w:p>
        </w:tc>
        <w:tc>
          <w:tcPr>
            <w:tcW w:w="2191"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AF104B"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все</w:t>
            </w:r>
          </w:p>
        </w:tc>
      </w:tr>
      <w:tr w:rsidR="00BC6988" w:rsidRPr="00412371" w14:paraId="52955679" w14:textId="77777777">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7BB3A125"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4</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3539F8C3"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необходимости запроса заключения о возможности проведения перепланировки и (или) переустройства помещения от органа охраны объектов культурного наследия</w:t>
            </w:r>
          </w:p>
        </w:tc>
        <w:tc>
          <w:tcPr>
            <w:tcW w:w="2191"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C090F1C"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все</w:t>
            </w:r>
          </w:p>
        </w:tc>
      </w:tr>
      <w:tr w:rsidR="00BC6988" w:rsidRPr="00412371" w14:paraId="5369B661" w14:textId="77777777">
        <w:tc>
          <w:tcPr>
            <w:tcW w:w="10764" w:type="dxa"/>
            <w:gridSpan w:val="3"/>
            <w:tcBorders>
              <w:left w:val="single" w:sz="4" w:space="0" w:color="000000"/>
              <w:bottom w:val="single" w:sz="4" w:space="0" w:color="000000"/>
              <w:right w:val="single" w:sz="4" w:space="0" w:color="000000"/>
            </w:tcBorders>
            <w:tcMar>
              <w:top w:w="102" w:type="dxa"/>
              <w:left w:w="62" w:type="dxa"/>
              <w:bottom w:w="102" w:type="dxa"/>
              <w:right w:w="62" w:type="dxa"/>
            </w:tcMar>
          </w:tcPr>
          <w:p w14:paraId="46234DBA"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В случае обращения заявителя за утверждением акта приемочной комиссии подтверждающего завершение переустройства и (или) перепланировки помещения в много</w:t>
            </w:r>
            <w:r w:rsidRPr="00412371">
              <w:rPr>
                <w:rFonts w:ascii="Times New Roman" w:eastAsia="Tinos" w:hAnsi="Times New Roman" w:cs="Times New Roman"/>
                <w:sz w:val="28"/>
                <w:szCs w:val="28"/>
              </w:rPr>
              <w:lastRenderedPageBreak/>
              <w:t>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BC6988" w:rsidRPr="00412371" w14:paraId="7953CBF9"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8690F7"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lastRenderedPageBreak/>
              <w:t>5</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5A741285"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необходимости получения доступа приемочной комиссии в переводимое помещение.</w:t>
            </w:r>
          </w:p>
        </w:tc>
        <w:tc>
          <w:tcPr>
            <w:tcW w:w="2191"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F75A66"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все</w:t>
            </w:r>
          </w:p>
        </w:tc>
      </w:tr>
      <w:tr w:rsidR="00BC6988" w:rsidRPr="00412371" w14:paraId="09F38CC4" w14:textId="77777777">
        <w:tc>
          <w:tcPr>
            <w:tcW w:w="107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C51641"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Исчерпывающий перечень оснований для отказа в предоставлении услуги</w:t>
            </w:r>
          </w:p>
        </w:tc>
      </w:tr>
      <w:tr w:rsidR="00BC6988" w:rsidRPr="00412371" w14:paraId="490F8DA3" w14:textId="77777777">
        <w:tc>
          <w:tcPr>
            <w:tcW w:w="107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6BE3D0"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В случае обращения заявителя за получением решения по переводу жилого помещения в нежилое помещение и нежилого помещения в жилое помещение:</w:t>
            </w:r>
            <w:bookmarkStart w:id="10" w:name="sub_202801_КKо_п_иyя__1"/>
            <w:bookmarkStart w:id="11" w:name="sub_202802_КKо_п_иyя__1_КKо_п_иyя__1_КKо"/>
            <w:bookmarkEnd w:id="10"/>
            <w:bookmarkEnd w:id="11"/>
          </w:p>
        </w:tc>
      </w:tr>
      <w:tr w:rsidR="00BC6988" w:rsidRPr="00412371" w14:paraId="5DEAAE87"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B96F58"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F1679A" w14:textId="77777777" w:rsidR="00BC6988" w:rsidRPr="00412371" w:rsidRDefault="005B759C">
            <w:pPr>
              <w:ind w:firstLine="0"/>
              <w:rPr>
                <w:rFonts w:ascii="Times New Roman" w:hAnsi="Times New Roman" w:cs="Times New Roman"/>
                <w:sz w:val="28"/>
                <w:szCs w:val="28"/>
              </w:rPr>
            </w:pPr>
            <w:bookmarkStart w:id="12" w:name="sub_202802_КKо_п_иyя__2_КKо_п_иyя__1"/>
            <w:r w:rsidRPr="00412371">
              <w:rPr>
                <w:rFonts w:ascii="Times New Roman" w:eastAsia="Tinos" w:hAnsi="Times New Roman" w:cs="Times New Roman"/>
                <w:sz w:val="28"/>
                <w:szCs w:val="28"/>
              </w:rPr>
              <w:t>заявителем не представлены документы, обязанность по представлению которых возложена на заявителя</w:t>
            </w:r>
            <w:bookmarkEnd w:id="12"/>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203053"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все</w:t>
            </w:r>
          </w:p>
        </w:tc>
      </w:tr>
      <w:tr w:rsidR="00BC6988" w:rsidRPr="00412371" w14:paraId="53C6B077" w14:textId="77777777">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0F364ABC"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2</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30DDD209" w14:textId="77777777" w:rsidR="00BC6988" w:rsidRPr="00412371" w:rsidRDefault="005B759C">
            <w:pPr>
              <w:ind w:firstLine="0"/>
              <w:rPr>
                <w:rFonts w:ascii="Times New Roman" w:hAnsi="Times New Roman" w:cs="Times New Roman"/>
                <w:sz w:val="28"/>
                <w:szCs w:val="28"/>
              </w:rPr>
            </w:pPr>
            <w:r w:rsidRPr="00412371">
              <w:rPr>
                <w:rFonts w:ascii="Times New Roman" w:eastAsia="Tinos" w:hAnsi="Times New Roman" w:cs="Times New Roman"/>
                <w:sz w:val="28"/>
                <w:szCs w:val="28"/>
              </w:rPr>
              <w:t>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если соответствующий документ не был представлен заявителем по собственной инициативе.</w:t>
            </w:r>
          </w:p>
          <w:p w14:paraId="48CF5E8A"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и не получил такие документ и (или) информацию в течение двадцати рабочих дней со дня направления уведомления</w:t>
            </w:r>
          </w:p>
        </w:tc>
        <w:tc>
          <w:tcPr>
            <w:tcW w:w="2191"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566AA19C"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все</w:t>
            </w:r>
          </w:p>
        </w:tc>
      </w:tr>
      <w:tr w:rsidR="00BC6988" w:rsidRPr="00412371" w14:paraId="0436C0F7" w14:textId="77777777">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086CBA6C"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3</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4E387802" w14:textId="77777777" w:rsidR="00BC6988" w:rsidRPr="00412371" w:rsidRDefault="005B759C">
            <w:pPr>
              <w:ind w:firstLine="0"/>
              <w:rPr>
                <w:rFonts w:ascii="Times New Roman" w:hAnsi="Times New Roman" w:cs="Times New Roman"/>
                <w:sz w:val="28"/>
                <w:szCs w:val="28"/>
              </w:rPr>
            </w:pPr>
            <w:r w:rsidRPr="00412371">
              <w:rPr>
                <w:rFonts w:ascii="Times New Roman" w:eastAsia="Tinos" w:hAnsi="Times New Roman" w:cs="Times New Roman"/>
                <w:sz w:val="28"/>
                <w:szCs w:val="28"/>
              </w:rPr>
              <w:t>представления документов в ненадлежащий орган</w:t>
            </w:r>
          </w:p>
        </w:tc>
        <w:tc>
          <w:tcPr>
            <w:tcW w:w="2191"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6760B619"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все</w:t>
            </w:r>
          </w:p>
        </w:tc>
      </w:tr>
      <w:tr w:rsidR="00BC6988" w:rsidRPr="00412371" w14:paraId="004954D2" w14:textId="77777777">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43957C14"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4</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58C5D585" w14:textId="77777777" w:rsidR="00BC6988" w:rsidRPr="00412371" w:rsidRDefault="005B759C">
            <w:pPr>
              <w:ind w:firstLine="0"/>
              <w:rPr>
                <w:rFonts w:ascii="Times New Roman" w:hAnsi="Times New Roman" w:cs="Times New Roman"/>
                <w:sz w:val="28"/>
                <w:szCs w:val="28"/>
              </w:rPr>
            </w:pPr>
            <w:bookmarkStart w:id="13" w:name="sub_202805_КKо_п_иyя__1_КKо_п_иyя__1"/>
            <w:r w:rsidRPr="00412371">
              <w:rPr>
                <w:rFonts w:ascii="Times New Roman" w:eastAsia="Tinos" w:hAnsi="Times New Roman" w:cs="Times New Roman"/>
                <w:sz w:val="28"/>
                <w:szCs w:val="28"/>
              </w:rPr>
              <w:t>несоответствия проекта переустройства и (или) перепланировки требованиям законодательства (если при переводе помещения требуется проведение переустройства и (или) перепланировки помещения в многоквартирном доме)</w:t>
            </w:r>
            <w:bookmarkEnd w:id="13"/>
          </w:p>
        </w:tc>
        <w:tc>
          <w:tcPr>
            <w:tcW w:w="2191"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389D2962"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все</w:t>
            </w:r>
          </w:p>
        </w:tc>
      </w:tr>
      <w:tr w:rsidR="00BC6988" w:rsidRPr="00412371" w14:paraId="0F4339FF" w14:textId="77777777">
        <w:tc>
          <w:tcPr>
            <w:tcW w:w="1076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47A2F4" w14:textId="77777777" w:rsidR="00BC6988" w:rsidRPr="00412371" w:rsidRDefault="005B759C">
            <w:pPr>
              <w:ind w:firstLine="0"/>
              <w:contextualSpacing/>
              <w:rPr>
                <w:rFonts w:ascii="Times New Roman" w:hAnsi="Times New Roman" w:cs="Times New Roman"/>
                <w:sz w:val="28"/>
                <w:szCs w:val="28"/>
              </w:rPr>
            </w:pPr>
            <w:r w:rsidRPr="00412371">
              <w:rPr>
                <w:rFonts w:ascii="Times New Roman" w:eastAsia="Tinos" w:hAnsi="Times New Roman" w:cs="Times New Roman"/>
                <w:sz w:val="28"/>
                <w:szCs w:val="28"/>
              </w:rPr>
              <w:t>В случае обращения заявителя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BC6988" w:rsidRPr="00412371" w14:paraId="3420B74E"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1494D5"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5</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9E66F5" w14:textId="77777777" w:rsidR="00BC6988" w:rsidRPr="00412371" w:rsidRDefault="005B759C">
            <w:pPr>
              <w:ind w:firstLine="0"/>
              <w:rPr>
                <w:rFonts w:ascii="Times New Roman" w:hAnsi="Times New Roman" w:cs="Times New Roman"/>
                <w:sz w:val="28"/>
                <w:szCs w:val="28"/>
              </w:rPr>
            </w:pPr>
            <w:r w:rsidRPr="00412371">
              <w:rPr>
                <w:rFonts w:ascii="Times New Roman" w:eastAsia="Tinos" w:hAnsi="Times New Roman" w:cs="Times New Roman"/>
                <w:sz w:val="28"/>
                <w:szCs w:val="28"/>
              </w:rPr>
              <w:t>заявителем не представлены документы, обязанность по представлению которых возложена на заявителя</w:t>
            </w: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E09E2B"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все</w:t>
            </w:r>
          </w:p>
        </w:tc>
      </w:tr>
      <w:tr w:rsidR="00BC6988" w:rsidRPr="00412371" w14:paraId="552D48D0"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25037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lastRenderedPageBreak/>
              <w:t>6</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0243FF" w14:textId="77777777" w:rsidR="00BC6988" w:rsidRPr="00412371" w:rsidRDefault="005B759C">
            <w:pPr>
              <w:ind w:firstLine="0"/>
              <w:rPr>
                <w:rFonts w:ascii="Times New Roman" w:hAnsi="Times New Roman" w:cs="Times New Roman"/>
                <w:sz w:val="28"/>
                <w:szCs w:val="28"/>
              </w:rPr>
            </w:pPr>
            <w:r w:rsidRPr="00412371">
              <w:rPr>
                <w:rFonts w:ascii="Times New Roman" w:eastAsia="Tinos" w:hAnsi="Times New Roman" w:cs="Times New Roman"/>
                <w:sz w:val="28"/>
                <w:szCs w:val="28"/>
              </w:rPr>
              <w:t>несоответствие выполненных работ проекту переустройства и (или) перепланировки (в случае если при переводе помещения требуется проведение переустройства и (или) перепланировки помещения в многоквартирном доме)</w:t>
            </w:r>
          </w:p>
        </w:tc>
        <w:tc>
          <w:tcPr>
            <w:tcW w:w="2191"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32F752B9"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все</w:t>
            </w:r>
          </w:p>
        </w:tc>
      </w:tr>
      <w:tr w:rsidR="00BC6988" w:rsidRPr="00412371" w14:paraId="34A9F3DE" w14:textId="77777777">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4F49F3" w14:textId="77777777" w:rsidR="00BC6988" w:rsidRPr="00412371" w:rsidRDefault="005B759C">
            <w:pPr>
              <w:ind w:firstLine="0"/>
              <w:jc w:val="left"/>
              <w:rPr>
                <w:rFonts w:ascii="Times New Roman" w:hAnsi="Times New Roman" w:cs="Times New Roman"/>
                <w:sz w:val="28"/>
                <w:szCs w:val="28"/>
              </w:rPr>
            </w:pPr>
            <w:r w:rsidRPr="00412371">
              <w:rPr>
                <w:rFonts w:ascii="Times New Roman" w:eastAsia="Tinos" w:hAnsi="Times New Roman" w:cs="Times New Roman"/>
                <w:sz w:val="28"/>
                <w:szCs w:val="28"/>
              </w:rPr>
              <w:t>7</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D4C8D2" w14:textId="77777777" w:rsidR="00BC6988" w:rsidRPr="00412371" w:rsidRDefault="005B759C">
            <w:pPr>
              <w:ind w:firstLine="0"/>
              <w:rPr>
                <w:rFonts w:ascii="Times New Roman" w:hAnsi="Times New Roman" w:cs="Times New Roman"/>
                <w:sz w:val="28"/>
                <w:szCs w:val="28"/>
              </w:rPr>
            </w:pPr>
            <w:r w:rsidRPr="00412371">
              <w:rPr>
                <w:rFonts w:ascii="Times New Roman" w:eastAsia="Tinos" w:hAnsi="Times New Roman" w:cs="Times New Roman"/>
                <w:sz w:val="28"/>
                <w:szCs w:val="28"/>
              </w:rPr>
              <w:t>непредставления приемочной комиссии доступа в переводимое помещение</w:t>
            </w:r>
          </w:p>
        </w:tc>
        <w:tc>
          <w:tcPr>
            <w:tcW w:w="2191"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3728D617" w14:textId="77777777" w:rsidR="00BC6988" w:rsidRPr="00412371" w:rsidRDefault="005B759C">
            <w:pPr>
              <w:rPr>
                <w:rFonts w:ascii="Times New Roman" w:hAnsi="Times New Roman" w:cs="Times New Roman"/>
                <w:sz w:val="28"/>
                <w:szCs w:val="28"/>
              </w:rPr>
            </w:pPr>
            <w:r w:rsidRPr="00412371">
              <w:rPr>
                <w:rFonts w:ascii="Times New Roman" w:eastAsia="Tinos" w:hAnsi="Times New Roman" w:cs="Times New Roman"/>
                <w:sz w:val="28"/>
                <w:szCs w:val="28"/>
              </w:rPr>
              <w:t>все</w:t>
            </w:r>
          </w:p>
        </w:tc>
      </w:tr>
    </w:tbl>
    <w:p w14:paraId="76FD585F" w14:textId="77777777" w:rsidR="00BC6988" w:rsidRPr="00412371" w:rsidRDefault="00BC6988">
      <w:pPr>
        <w:rPr>
          <w:rFonts w:ascii="Times New Roman" w:eastAsia="Tinos" w:hAnsi="Times New Roman" w:cs="Times New Roman"/>
          <w:b/>
          <w:sz w:val="28"/>
          <w:szCs w:val="28"/>
        </w:rPr>
      </w:pPr>
    </w:p>
    <w:p w14:paraId="703434B6" w14:textId="77777777" w:rsidR="00BC6988" w:rsidRPr="00412371" w:rsidRDefault="00BC6988">
      <w:pPr>
        <w:pStyle w:val="aff3"/>
        <w:jc w:val="center"/>
        <w:rPr>
          <w:rFonts w:ascii="Times New Roman" w:eastAsia="Tinos" w:hAnsi="Times New Roman" w:cs="Times New Roman"/>
          <w:sz w:val="28"/>
          <w:szCs w:val="28"/>
        </w:rPr>
      </w:pPr>
    </w:p>
    <w:p w14:paraId="1DD7223B" w14:textId="77777777" w:rsidR="00BC6988" w:rsidRPr="00412371" w:rsidRDefault="00BC6988">
      <w:pPr>
        <w:pStyle w:val="aff3"/>
        <w:jc w:val="center"/>
        <w:rPr>
          <w:rFonts w:ascii="Times New Roman" w:eastAsia="Tinos" w:hAnsi="Times New Roman" w:cs="Times New Roman"/>
          <w:b/>
          <w:sz w:val="28"/>
          <w:szCs w:val="28"/>
        </w:rPr>
      </w:pPr>
    </w:p>
    <w:p w14:paraId="6148EB80" w14:textId="77777777" w:rsidR="00BC6988" w:rsidRPr="00412371" w:rsidRDefault="00BC6988">
      <w:pPr>
        <w:pStyle w:val="aff3"/>
        <w:jc w:val="center"/>
        <w:rPr>
          <w:rFonts w:ascii="Times New Roman" w:eastAsia="Tinos" w:hAnsi="Times New Roman" w:cs="Times New Roman"/>
          <w:b/>
          <w:sz w:val="28"/>
          <w:szCs w:val="28"/>
        </w:rPr>
      </w:pPr>
    </w:p>
    <w:p w14:paraId="457F84F0" w14:textId="77777777" w:rsidR="00BC6988" w:rsidRPr="00412371" w:rsidRDefault="00BC6988">
      <w:pPr>
        <w:pStyle w:val="aff3"/>
        <w:jc w:val="center"/>
        <w:rPr>
          <w:rFonts w:ascii="Times New Roman" w:eastAsia="Tinos" w:hAnsi="Times New Roman" w:cs="Times New Roman"/>
          <w:b/>
          <w:sz w:val="28"/>
          <w:szCs w:val="28"/>
        </w:rPr>
      </w:pPr>
    </w:p>
    <w:p w14:paraId="481BB332" w14:textId="77777777" w:rsidR="00BC6988" w:rsidRPr="00412371" w:rsidRDefault="00BC6988">
      <w:pPr>
        <w:pStyle w:val="aff3"/>
        <w:jc w:val="center"/>
        <w:rPr>
          <w:rFonts w:ascii="Times New Roman" w:eastAsia="Tinos" w:hAnsi="Times New Roman" w:cs="Times New Roman"/>
          <w:b/>
          <w:sz w:val="28"/>
          <w:szCs w:val="28"/>
        </w:rPr>
      </w:pPr>
    </w:p>
    <w:p w14:paraId="69B64DFE" w14:textId="77777777" w:rsidR="00BC6988" w:rsidRPr="00412371" w:rsidRDefault="00BC6988">
      <w:pPr>
        <w:pStyle w:val="aff3"/>
        <w:jc w:val="center"/>
        <w:rPr>
          <w:rFonts w:ascii="Times New Roman" w:eastAsia="Tinos" w:hAnsi="Times New Roman" w:cs="Times New Roman"/>
          <w:b/>
          <w:sz w:val="28"/>
          <w:szCs w:val="28"/>
        </w:rPr>
      </w:pPr>
    </w:p>
    <w:p w14:paraId="11DAF865" w14:textId="572BD265" w:rsidR="00BC6988" w:rsidRDefault="00BC6988">
      <w:pPr>
        <w:pStyle w:val="aff3"/>
        <w:jc w:val="center"/>
        <w:rPr>
          <w:rFonts w:ascii="Times New Roman" w:eastAsia="Tinos" w:hAnsi="Times New Roman" w:cs="Times New Roman"/>
          <w:b/>
          <w:sz w:val="28"/>
          <w:szCs w:val="28"/>
        </w:rPr>
      </w:pPr>
    </w:p>
    <w:p w14:paraId="47334A20" w14:textId="15AF9AE0" w:rsidR="009C2AFC" w:rsidRDefault="009C2AFC">
      <w:pPr>
        <w:pStyle w:val="aff3"/>
        <w:jc w:val="center"/>
        <w:rPr>
          <w:rFonts w:ascii="Times New Roman" w:eastAsia="Tinos" w:hAnsi="Times New Roman" w:cs="Times New Roman"/>
          <w:b/>
          <w:sz w:val="28"/>
          <w:szCs w:val="28"/>
        </w:rPr>
      </w:pPr>
    </w:p>
    <w:p w14:paraId="0CD53069" w14:textId="69AEE5FD" w:rsidR="009C2AFC" w:rsidRDefault="009C2AFC">
      <w:pPr>
        <w:pStyle w:val="aff3"/>
        <w:jc w:val="center"/>
        <w:rPr>
          <w:rFonts w:ascii="Times New Roman" w:eastAsia="Tinos" w:hAnsi="Times New Roman" w:cs="Times New Roman"/>
          <w:b/>
          <w:sz w:val="28"/>
          <w:szCs w:val="28"/>
        </w:rPr>
      </w:pPr>
    </w:p>
    <w:p w14:paraId="75B9FD70" w14:textId="7B3CAC6B" w:rsidR="009C2AFC" w:rsidRDefault="009C2AFC">
      <w:pPr>
        <w:pStyle w:val="aff3"/>
        <w:jc w:val="center"/>
        <w:rPr>
          <w:rFonts w:ascii="Times New Roman" w:eastAsia="Tinos" w:hAnsi="Times New Roman" w:cs="Times New Roman"/>
          <w:b/>
          <w:sz w:val="28"/>
          <w:szCs w:val="28"/>
        </w:rPr>
      </w:pPr>
    </w:p>
    <w:p w14:paraId="61AF7317" w14:textId="22DF1AB0" w:rsidR="009C2AFC" w:rsidRDefault="009C2AFC">
      <w:pPr>
        <w:pStyle w:val="aff3"/>
        <w:jc w:val="center"/>
        <w:rPr>
          <w:rFonts w:ascii="Times New Roman" w:eastAsia="Tinos" w:hAnsi="Times New Roman" w:cs="Times New Roman"/>
          <w:b/>
          <w:sz w:val="28"/>
          <w:szCs w:val="28"/>
        </w:rPr>
      </w:pPr>
    </w:p>
    <w:p w14:paraId="640FA9E7" w14:textId="47F5E633" w:rsidR="009C2AFC" w:rsidRDefault="009C2AFC">
      <w:pPr>
        <w:pStyle w:val="aff3"/>
        <w:jc w:val="center"/>
        <w:rPr>
          <w:rFonts w:ascii="Times New Roman" w:eastAsia="Tinos" w:hAnsi="Times New Roman" w:cs="Times New Roman"/>
          <w:b/>
          <w:sz w:val="28"/>
          <w:szCs w:val="28"/>
        </w:rPr>
      </w:pPr>
    </w:p>
    <w:p w14:paraId="3F8CFFDB" w14:textId="1F40396C" w:rsidR="009C2AFC" w:rsidRDefault="009C2AFC">
      <w:pPr>
        <w:pStyle w:val="aff3"/>
        <w:jc w:val="center"/>
        <w:rPr>
          <w:rFonts w:ascii="Times New Roman" w:eastAsia="Tinos" w:hAnsi="Times New Roman" w:cs="Times New Roman"/>
          <w:b/>
          <w:sz w:val="28"/>
          <w:szCs w:val="28"/>
        </w:rPr>
      </w:pPr>
    </w:p>
    <w:p w14:paraId="7DE794EF" w14:textId="38499793" w:rsidR="009C2AFC" w:rsidRDefault="009C2AFC">
      <w:pPr>
        <w:pStyle w:val="aff3"/>
        <w:jc w:val="center"/>
        <w:rPr>
          <w:rFonts w:ascii="Times New Roman" w:eastAsia="Tinos" w:hAnsi="Times New Roman" w:cs="Times New Roman"/>
          <w:b/>
          <w:sz w:val="28"/>
          <w:szCs w:val="28"/>
        </w:rPr>
      </w:pPr>
    </w:p>
    <w:p w14:paraId="7A48BAE4" w14:textId="5336AA86" w:rsidR="009C2AFC" w:rsidRDefault="009C2AFC">
      <w:pPr>
        <w:pStyle w:val="aff3"/>
        <w:jc w:val="center"/>
        <w:rPr>
          <w:rFonts w:ascii="Times New Roman" w:eastAsia="Tinos" w:hAnsi="Times New Roman" w:cs="Times New Roman"/>
          <w:b/>
          <w:sz w:val="28"/>
          <w:szCs w:val="28"/>
        </w:rPr>
      </w:pPr>
    </w:p>
    <w:p w14:paraId="7338AD85" w14:textId="6065B529" w:rsidR="009C2AFC" w:rsidRDefault="009C2AFC">
      <w:pPr>
        <w:pStyle w:val="aff3"/>
        <w:jc w:val="center"/>
        <w:rPr>
          <w:rFonts w:ascii="Times New Roman" w:eastAsia="Tinos" w:hAnsi="Times New Roman" w:cs="Times New Roman"/>
          <w:b/>
          <w:sz w:val="28"/>
          <w:szCs w:val="28"/>
        </w:rPr>
      </w:pPr>
    </w:p>
    <w:p w14:paraId="38E3CAD3" w14:textId="15E8CDD5" w:rsidR="009C2AFC" w:rsidRDefault="009C2AFC">
      <w:pPr>
        <w:pStyle w:val="aff3"/>
        <w:jc w:val="center"/>
        <w:rPr>
          <w:rFonts w:ascii="Times New Roman" w:eastAsia="Tinos" w:hAnsi="Times New Roman" w:cs="Times New Roman"/>
          <w:b/>
          <w:sz w:val="28"/>
          <w:szCs w:val="28"/>
        </w:rPr>
      </w:pPr>
    </w:p>
    <w:p w14:paraId="1F2D1B4E" w14:textId="207D3849" w:rsidR="009C2AFC" w:rsidRDefault="009C2AFC">
      <w:pPr>
        <w:pStyle w:val="aff3"/>
        <w:jc w:val="center"/>
        <w:rPr>
          <w:rFonts w:ascii="Times New Roman" w:eastAsia="Tinos" w:hAnsi="Times New Roman" w:cs="Times New Roman"/>
          <w:b/>
          <w:sz w:val="28"/>
          <w:szCs w:val="28"/>
        </w:rPr>
      </w:pPr>
    </w:p>
    <w:p w14:paraId="7EE4FDCA" w14:textId="31E93435" w:rsidR="009C2AFC" w:rsidRDefault="009C2AFC">
      <w:pPr>
        <w:pStyle w:val="aff3"/>
        <w:jc w:val="center"/>
        <w:rPr>
          <w:rFonts w:ascii="Times New Roman" w:eastAsia="Tinos" w:hAnsi="Times New Roman" w:cs="Times New Roman"/>
          <w:b/>
          <w:sz w:val="28"/>
          <w:szCs w:val="28"/>
        </w:rPr>
      </w:pPr>
    </w:p>
    <w:p w14:paraId="5A84989D" w14:textId="2BDFA431" w:rsidR="009C2AFC" w:rsidRDefault="009C2AFC">
      <w:pPr>
        <w:pStyle w:val="aff3"/>
        <w:jc w:val="center"/>
        <w:rPr>
          <w:rFonts w:ascii="Times New Roman" w:eastAsia="Tinos" w:hAnsi="Times New Roman" w:cs="Times New Roman"/>
          <w:b/>
          <w:sz w:val="28"/>
          <w:szCs w:val="28"/>
        </w:rPr>
      </w:pPr>
    </w:p>
    <w:p w14:paraId="3DAAA785" w14:textId="56E96A3D" w:rsidR="009C2AFC" w:rsidRDefault="009C2AFC">
      <w:pPr>
        <w:pStyle w:val="aff3"/>
        <w:jc w:val="center"/>
        <w:rPr>
          <w:rFonts w:ascii="Times New Roman" w:eastAsia="Tinos" w:hAnsi="Times New Roman" w:cs="Times New Roman"/>
          <w:b/>
          <w:sz w:val="28"/>
          <w:szCs w:val="28"/>
        </w:rPr>
      </w:pPr>
    </w:p>
    <w:p w14:paraId="539D8698" w14:textId="5D41464A" w:rsidR="009C2AFC" w:rsidRDefault="009C2AFC">
      <w:pPr>
        <w:pStyle w:val="aff3"/>
        <w:jc w:val="center"/>
        <w:rPr>
          <w:rFonts w:ascii="Times New Roman" w:eastAsia="Tinos" w:hAnsi="Times New Roman" w:cs="Times New Roman"/>
          <w:b/>
          <w:sz w:val="28"/>
          <w:szCs w:val="28"/>
        </w:rPr>
      </w:pPr>
    </w:p>
    <w:p w14:paraId="2C327341" w14:textId="267C4D72" w:rsidR="009C2AFC" w:rsidRDefault="009C2AFC">
      <w:pPr>
        <w:pStyle w:val="aff3"/>
        <w:jc w:val="center"/>
        <w:rPr>
          <w:rFonts w:ascii="Times New Roman" w:eastAsia="Tinos" w:hAnsi="Times New Roman" w:cs="Times New Roman"/>
          <w:b/>
          <w:sz w:val="28"/>
          <w:szCs w:val="28"/>
        </w:rPr>
      </w:pPr>
    </w:p>
    <w:p w14:paraId="09B3D72C" w14:textId="535274C5" w:rsidR="009C2AFC" w:rsidRDefault="009C2AFC">
      <w:pPr>
        <w:pStyle w:val="aff3"/>
        <w:jc w:val="center"/>
        <w:rPr>
          <w:rFonts w:ascii="Times New Roman" w:eastAsia="Tinos" w:hAnsi="Times New Roman" w:cs="Times New Roman"/>
          <w:b/>
          <w:sz w:val="28"/>
          <w:szCs w:val="28"/>
        </w:rPr>
      </w:pPr>
    </w:p>
    <w:p w14:paraId="1D5695D7" w14:textId="1DBF1EA4" w:rsidR="009C2AFC" w:rsidRDefault="009C2AFC">
      <w:pPr>
        <w:pStyle w:val="aff3"/>
        <w:jc w:val="center"/>
        <w:rPr>
          <w:rFonts w:ascii="Times New Roman" w:eastAsia="Tinos" w:hAnsi="Times New Roman" w:cs="Times New Roman"/>
          <w:b/>
          <w:sz w:val="28"/>
          <w:szCs w:val="28"/>
        </w:rPr>
      </w:pPr>
    </w:p>
    <w:p w14:paraId="480742A2" w14:textId="59941E83" w:rsidR="009C2AFC" w:rsidRDefault="009C2AFC">
      <w:pPr>
        <w:pStyle w:val="aff3"/>
        <w:jc w:val="center"/>
        <w:rPr>
          <w:rFonts w:ascii="Times New Roman" w:eastAsia="Tinos" w:hAnsi="Times New Roman" w:cs="Times New Roman"/>
          <w:b/>
          <w:sz w:val="28"/>
          <w:szCs w:val="28"/>
        </w:rPr>
      </w:pPr>
    </w:p>
    <w:p w14:paraId="22636361" w14:textId="59E84745" w:rsidR="009C2AFC" w:rsidRDefault="009C2AFC">
      <w:pPr>
        <w:pStyle w:val="aff3"/>
        <w:jc w:val="center"/>
        <w:rPr>
          <w:rFonts w:ascii="Times New Roman" w:eastAsia="Tinos" w:hAnsi="Times New Roman" w:cs="Times New Roman"/>
          <w:b/>
          <w:sz w:val="28"/>
          <w:szCs w:val="28"/>
        </w:rPr>
      </w:pPr>
    </w:p>
    <w:p w14:paraId="3F030366" w14:textId="71A63805" w:rsidR="009C2AFC" w:rsidRDefault="009C2AFC">
      <w:pPr>
        <w:pStyle w:val="aff3"/>
        <w:jc w:val="center"/>
        <w:rPr>
          <w:rFonts w:ascii="Times New Roman" w:eastAsia="Tinos" w:hAnsi="Times New Roman" w:cs="Times New Roman"/>
          <w:b/>
          <w:sz w:val="28"/>
          <w:szCs w:val="28"/>
        </w:rPr>
      </w:pPr>
    </w:p>
    <w:p w14:paraId="10BFFB1A" w14:textId="3010BB7C" w:rsidR="009C2AFC" w:rsidRDefault="009C2AFC">
      <w:pPr>
        <w:pStyle w:val="aff3"/>
        <w:jc w:val="center"/>
        <w:rPr>
          <w:rFonts w:ascii="Times New Roman" w:eastAsia="Tinos" w:hAnsi="Times New Roman" w:cs="Times New Roman"/>
          <w:b/>
          <w:sz w:val="28"/>
          <w:szCs w:val="28"/>
        </w:rPr>
      </w:pPr>
    </w:p>
    <w:p w14:paraId="0CF54FE1" w14:textId="3A061752" w:rsidR="009C2AFC" w:rsidRDefault="009C2AFC">
      <w:pPr>
        <w:pStyle w:val="aff3"/>
        <w:jc w:val="center"/>
        <w:rPr>
          <w:rFonts w:ascii="Times New Roman" w:eastAsia="Tinos" w:hAnsi="Times New Roman" w:cs="Times New Roman"/>
          <w:b/>
          <w:sz w:val="28"/>
          <w:szCs w:val="28"/>
        </w:rPr>
      </w:pPr>
    </w:p>
    <w:p w14:paraId="16B9818E" w14:textId="65ABD31D" w:rsidR="009C2AFC" w:rsidRDefault="009C2AFC">
      <w:pPr>
        <w:pStyle w:val="aff3"/>
        <w:jc w:val="center"/>
        <w:rPr>
          <w:rFonts w:ascii="Times New Roman" w:eastAsia="Tinos" w:hAnsi="Times New Roman" w:cs="Times New Roman"/>
          <w:b/>
          <w:sz w:val="28"/>
          <w:szCs w:val="28"/>
        </w:rPr>
      </w:pPr>
    </w:p>
    <w:p w14:paraId="0BCEF806" w14:textId="1E0DB4A8" w:rsidR="009C2AFC" w:rsidRDefault="009C2AFC">
      <w:pPr>
        <w:pStyle w:val="aff3"/>
        <w:jc w:val="center"/>
        <w:rPr>
          <w:rFonts w:ascii="Times New Roman" w:eastAsia="Tinos" w:hAnsi="Times New Roman" w:cs="Times New Roman"/>
          <w:b/>
          <w:sz w:val="28"/>
          <w:szCs w:val="28"/>
        </w:rPr>
      </w:pPr>
    </w:p>
    <w:p w14:paraId="0ED84689" w14:textId="1A169D69" w:rsidR="009C2AFC" w:rsidRDefault="009C2AFC">
      <w:pPr>
        <w:pStyle w:val="aff3"/>
        <w:jc w:val="center"/>
        <w:rPr>
          <w:rFonts w:ascii="Times New Roman" w:eastAsia="Tinos" w:hAnsi="Times New Roman" w:cs="Times New Roman"/>
          <w:b/>
          <w:sz w:val="28"/>
          <w:szCs w:val="28"/>
        </w:rPr>
      </w:pPr>
    </w:p>
    <w:p w14:paraId="70A17BFD" w14:textId="7E1E979C" w:rsidR="009C2AFC" w:rsidRDefault="009C2AFC">
      <w:pPr>
        <w:pStyle w:val="aff3"/>
        <w:jc w:val="center"/>
        <w:rPr>
          <w:rFonts w:ascii="Times New Roman" w:eastAsia="Tinos" w:hAnsi="Times New Roman" w:cs="Times New Roman"/>
          <w:b/>
          <w:sz w:val="28"/>
          <w:szCs w:val="28"/>
        </w:rPr>
      </w:pPr>
    </w:p>
    <w:p w14:paraId="76AB41DE" w14:textId="230AC7C7" w:rsidR="009C2AFC" w:rsidRDefault="009C2AFC">
      <w:pPr>
        <w:pStyle w:val="aff3"/>
        <w:jc w:val="center"/>
        <w:rPr>
          <w:rFonts w:ascii="Times New Roman" w:eastAsia="Tinos" w:hAnsi="Times New Roman" w:cs="Times New Roman"/>
          <w:b/>
          <w:sz w:val="28"/>
          <w:szCs w:val="28"/>
        </w:rPr>
      </w:pPr>
    </w:p>
    <w:p w14:paraId="6F9EE6F2" w14:textId="3E0EC0F5" w:rsidR="009C2AFC" w:rsidRDefault="009C2AFC">
      <w:pPr>
        <w:pStyle w:val="aff3"/>
        <w:jc w:val="center"/>
        <w:rPr>
          <w:rFonts w:ascii="Times New Roman" w:eastAsia="Tinos" w:hAnsi="Times New Roman" w:cs="Times New Roman"/>
          <w:b/>
          <w:sz w:val="28"/>
          <w:szCs w:val="28"/>
        </w:rPr>
      </w:pPr>
    </w:p>
    <w:p w14:paraId="570D5856" w14:textId="77777777" w:rsidR="009C2AFC" w:rsidRPr="00412371" w:rsidRDefault="009C2AFC">
      <w:pPr>
        <w:pStyle w:val="aff3"/>
        <w:jc w:val="center"/>
        <w:rPr>
          <w:rFonts w:ascii="Times New Roman" w:eastAsia="Tinos" w:hAnsi="Times New Roman" w:cs="Times New Roman"/>
          <w:b/>
          <w:sz w:val="28"/>
          <w:szCs w:val="28"/>
        </w:rPr>
      </w:pPr>
    </w:p>
    <w:p w14:paraId="1877FC7B"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b/>
          <w:sz w:val="28"/>
          <w:szCs w:val="28"/>
        </w:rPr>
        <w:lastRenderedPageBreak/>
        <w:t>Формы документов, необходимых</w:t>
      </w:r>
    </w:p>
    <w:p w14:paraId="4E1DC097"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b/>
          <w:sz w:val="28"/>
          <w:szCs w:val="28"/>
        </w:rPr>
        <w:t>для предоставления муниципальной услуги</w:t>
      </w:r>
    </w:p>
    <w:p w14:paraId="66724CC0"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Приложение № 5</w:t>
      </w:r>
    </w:p>
    <w:p w14:paraId="49F7512B"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к Административному регламенту</w:t>
      </w:r>
    </w:p>
    <w:p w14:paraId="2FF1BC48"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предоставления муниципальной услуги</w:t>
      </w:r>
    </w:p>
    <w:p w14:paraId="67D0F1F1" w14:textId="77777777" w:rsidR="00BC6988" w:rsidRPr="00412371" w:rsidRDefault="005B759C">
      <w:pPr>
        <w:pStyle w:val="aff3"/>
        <w:ind w:left="4961"/>
        <w:rPr>
          <w:rFonts w:ascii="Times New Roman" w:hAnsi="Times New Roman" w:cs="Times New Roman"/>
          <w:sz w:val="28"/>
          <w:szCs w:val="28"/>
        </w:rPr>
      </w:pPr>
      <w:r w:rsidRPr="00412371">
        <w:rPr>
          <w:rFonts w:ascii="Times New Roman" w:eastAsia="Tinos" w:hAnsi="Times New Roman" w:cs="Times New Roman"/>
          <w:sz w:val="28"/>
          <w:szCs w:val="28"/>
        </w:rPr>
        <w:t>___________________________________</w:t>
      </w:r>
    </w:p>
    <w:p w14:paraId="55DE97F2" w14:textId="77777777" w:rsidR="00BC6988" w:rsidRPr="00412371" w:rsidRDefault="005B759C">
      <w:pPr>
        <w:pStyle w:val="aff3"/>
        <w:ind w:left="4961"/>
        <w:rPr>
          <w:rFonts w:ascii="Times New Roman" w:hAnsi="Times New Roman" w:cs="Times New Roman"/>
          <w:sz w:val="28"/>
          <w:szCs w:val="28"/>
        </w:rPr>
      </w:pPr>
      <w:r w:rsidRPr="00412371">
        <w:rPr>
          <w:rFonts w:ascii="Times New Roman" w:eastAsia="Tinos" w:hAnsi="Times New Roman" w:cs="Times New Roman"/>
          <w:sz w:val="28"/>
          <w:szCs w:val="28"/>
        </w:rPr>
        <w:t xml:space="preserve">(на имя руководителя Уполномоченного органа) </w:t>
      </w:r>
    </w:p>
    <w:p w14:paraId="5778003F" w14:textId="77777777" w:rsidR="00BC6988" w:rsidRPr="00412371" w:rsidRDefault="005B759C">
      <w:pPr>
        <w:pStyle w:val="aff3"/>
        <w:ind w:left="4961"/>
        <w:rPr>
          <w:rFonts w:ascii="Times New Roman" w:hAnsi="Times New Roman" w:cs="Times New Roman"/>
          <w:sz w:val="28"/>
          <w:szCs w:val="28"/>
        </w:rPr>
      </w:pPr>
      <w:r w:rsidRPr="00412371">
        <w:rPr>
          <w:rFonts w:ascii="Times New Roman" w:eastAsia="Tinos" w:hAnsi="Times New Roman" w:cs="Times New Roman"/>
          <w:sz w:val="28"/>
          <w:szCs w:val="28"/>
        </w:rPr>
        <w:t>от _________________________________</w:t>
      </w:r>
    </w:p>
    <w:p w14:paraId="31AE48DB" w14:textId="77777777" w:rsidR="00BC6988" w:rsidRPr="00412371" w:rsidRDefault="005B759C">
      <w:pPr>
        <w:pStyle w:val="aff3"/>
        <w:ind w:left="4961"/>
        <w:rPr>
          <w:rFonts w:ascii="Times New Roman" w:hAnsi="Times New Roman" w:cs="Times New Roman"/>
          <w:sz w:val="28"/>
          <w:szCs w:val="28"/>
        </w:rPr>
      </w:pPr>
      <w:r w:rsidRPr="00412371">
        <w:rPr>
          <w:rFonts w:ascii="Times New Roman" w:eastAsia="Tinos" w:hAnsi="Times New Roman" w:cs="Times New Roman"/>
          <w:sz w:val="28"/>
          <w:szCs w:val="28"/>
        </w:rPr>
        <w:t xml:space="preserve">(Ф.И.О. заявителя/представителя, наименование ЮЛ) </w:t>
      </w:r>
    </w:p>
    <w:p w14:paraId="062DB67B" w14:textId="77777777" w:rsidR="00BC6988" w:rsidRPr="00412371" w:rsidRDefault="00BC6988">
      <w:pPr>
        <w:pStyle w:val="aff3"/>
        <w:ind w:left="4961"/>
        <w:rPr>
          <w:rFonts w:ascii="Times New Roman" w:eastAsia="Tinos" w:hAnsi="Times New Roman" w:cs="Times New Roman"/>
          <w:sz w:val="28"/>
          <w:szCs w:val="28"/>
        </w:rPr>
      </w:pPr>
    </w:p>
    <w:p w14:paraId="22BE33A6" w14:textId="77777777" w:rsidR="00BC6988" w:rsidRPr="00412371" w:rsidRDefault="005B759C">
      <w:pPr>
        <w:pStyle w:val="aff3"/>
        <w:ind w:left="4961"/>
        <w:rPr>
          <w:rFonts w:ascii="Times New Roman" w:hAnsi="Times New Roman" w:cs="Times New Roman"/>
          <w:sz w:val="28"/>
          <w:szCs w:val="28"/>
        </w:rPr>
      </w:pPr>
      <w:r w:rsidRPr="00412371">
        <w:rPr>
          <w:rFonts w:ascii="Times New Roman" w:eastAsia="Tinos" w:hAnsi="Times New Roman" w:cs="Times New Roman"/>
          <w:sz w:val="28"/>
          <w:szCs w:val="28"/>
        </w:rPr>
        <w:t>___________________________________</w:t>
      </w:r>
    </w:p>
    <w:p w14:paraId="75D02C29" w14:textId="77777777" w:rsidR="00BC6988" w:rsidRPr="00412371" w:rsidRDefault="005B759C">
      <w:pPr>
        <w:pStyle w:val="aff3"/>
        <w:ind w:left="4961"/>
        <w:rPr>
          <w:rFonts w:ascii="Times New Roman" w:hAnsi="Times New Roman" w:cs="Times New Roman"/>
          <w:sz w:val="28"/>
          <w:szCs w:val="28"/>
        </w:rPr>
      </w:pPr>
      <w:r w:rsidRPr="00412371">
        <w:rPr>
          <w:rFonts w:ascii="Times New Roman" w:eastAsia="Tinos" w:hAnsi="Times New Roman" w:cs="Times New Roman"/>
          <w:sz w:val="28"/>
          <w:szCs w:val="28"/>
        </w:rPr>
        <w:t xml:space="preserve">(реквизиты документа, удостоверяющего личность/ </w:t>
      </w:r>
    </w:p>
    <w:p w14:paraId="4E3B1E53" w14:textId="77777777" w:rsidR="00BC6988" w:rsidRPr="00412371" w:rsidRDefault="005B759C">
      <w:pPr>
        <w:pStyle w:val="aff3"/>
        <w:ind w:left="4961"/>
        <w:rPr>
          <w:rFonts w:ascii="Times New Roman" w:hAnsi="Times New Roman" w:cs="Times New Roman"/>
          <w:sz w:val="28"/>
          <w:szCs w:val="28"/>
        </w:rPr>
      </w:pPr>
      <w:r w:rsidRPr="00412371">
        <w:rPr>
          <w:rFonts w:ascii="Times New Roman" w:eastAsia="Tinos" w:hAnsi="Times New Roman" w:cs="Times New Roman"/>
          <w:sz w:val="28"/>
          <w:szCs w:val="28"/>
        </w:rPr>
        <w:t xml:space="preserve">подтверждающего полномочия представителя заявителя) </w:t>
      </w:r>
    </w:p>
    <w:p w14:paraId="4D0732B0" w14:textId="77777777" w:rsidR="00BC6988" w:rsidRPr="00412371" w:rsidRDefault="005B759C">
      <w:pPr>
        <w:pStyle w:val="aff3"/>
        <w:ind w:left="4961"/>
        <w:rPr>
          <w:rFonts w:ascii="Times New Roman" w:hAnsi="Times New Roman" w:cs="Times New Roman"/>
          <w:sz w:val="28"/>
          <w:szCs w:val="28"/>
        </w:rPr>
      </w:pPr>
      <w:r w:rsidRPr="00412371">
        <w:rPr>
          <w:rFonts w:ascii="Times New Roman" w:eastAsia="Tinos" w:hAnsi="Times New Roman" w:cs="Times New Roman"/>
          <w:sz w:val="28"/>
          <w:szCs w:val="28"/>
        </w:rPr>
        <w:t xml:space="preserve">зарегистрированного по адресу: </w:t>
      </w:r>
    </w:p>
    <w:p w14:paraId="2830704B" w14:textId="77777777" w:rsidR="00BC6988" w:rsidRPr="00412371" w:rsidRDefault="005B759C">
      <w:pPr>
        <w:pStyle w:val="aff3"/>
        <w:ind w:left="4961"/>
        <w:rPr>
          <w:rFonts w:ascii="Times New Roman" w:hAnsi="Times New Roman" w:cs="Times New Roman"/>
          <w:sz w:val="28"/>
          <w:szCs w:val="28"/>
        </w:rPr>
      </w:pPr>
      <w:r w:rsidRPr="00412371">
        <w:rPr>
          <w:rFonts w:ascii="Times New Roman" w:eastAsia="Tinos" w:hAnsi="Times New Roman" w:cs="Times New Roman"/>
          <w:sz w:val="28"/>
          <w:szCs w:val="28"/>
        </w:rPr>
        <w:t>___________________________________</w:t>
      </w:r>
    </w:p>
    <w:p w14:paraId="6550A55E" w14:textId="77777777" w:rsidR="00BC6988" w:rsidRPr="00412371" w:rsidRDefault="005B759C">
      <w:pPr>
        <w:pStyle w:val="aff3"/>
        <w:ind w:left="4961"/>
        <w:rPr>
          <w:rFonts w:ascii="Times New Roman" w:hAnsi="Times New Roman" w:cs="Times New Roman"/>
          <w:sz w:val="28"/>
          <w:szCs w:val="28"/>
        </w:rPr>
      </w:pPr>
      <w:r w:rsidRPr="00412371">
        <w:rPr>
          <w:rFonts w:ascii="Times New Roman" w:eastAsia="Tinos" w:hAnsi="Times New Roman" w:cs="Times New Roman"/>
          <w:sz w:val="28"/>
          <w:szCs w:val="28"/>
        </w:rPr>
        <w:t xml:space="preserve">телефон: </w:t>
      </w:r>
    </w:p>
    <w:p w14:paraId="61E4E2DC" w14:textId="77777777" w:rsidR="00BC6988" w:rsidRPr="00412371" w:rsidRDefault="005B759C">
      <w:pPr>
        <w:pStyle w:val="aff3"/>
        <w:ind w:left="4961"/>
        <w:rPr>
          <w:rFonts w:ascii="Times New Roman" w:hAnsi="Times New Roman" w:cs="Times New Roman"/>
          <w:sz w:val="28"/>
          <w:szCs w:val="28"/>
        </w:rPr>
      </w:pPr>
      <w:r w:rsidRPr="00412371">
        <w:rPr>
          <w:rFonts w:ascii="Times New Roman" w:eastAsia="Tinos" w:hAnsi="Times New Roman" w:cs="Times New Roman"/>
          <w:sz w:val="28"/>
          <w:szCs w:val="28"/>
        </w:rPr>
        <w:t>___________________________________</w:t>
      </w:r>
    </w:p>
    <w:p w14:paraId="24DFF85A" w14:textId="77777777" w:rsidR="00BC6988" w:rsidRPr="00412371" w:rsidRDefault="00BC6988">
      <w:pPr>
        <w:pStyle w:val="aff3"/>
        <w:rPr>
          <w:rFonts w:ascii="Times New Roman" w:eastAsia="Tinos" w:hAnsi="Times New Roman" w:cs="Times New Roman"/>
          <w:sz w:val="28"/>
          <w:szCs w:val="28"/>
        </w:rPr>
      </w:pPr>
    </w:p>
    <w:p w14:paraId="3F4753C9"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t xml:space="preserve">Уведомление о согласовании акта завершения работ по переустройству и (или) перепланировке помещения в многоквартирном доме </w:t>
      </w:r>
    </w:p>
    <w:p w14:paraId="2E661D9D"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t>От _____________________________________________________________________________</w:t>
      </w:r>
    </w:p>
    <w:p w14:paraId="1E8AD07A"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t>(указывается собственник (собственники) помещения, либо иное лицо (лица), которому помещение передано в _____________________________________________________________________________</w:t>
      </w:r>
    </w:p>
    <w:p w14:paraId="4E6C93E3"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t xml:space="preserve">пользование в силу закона либо договора. Для физических лиц указывается: фамилия, имя, отчество, реквизиты ____________________________________________________________________________________________________ </w:t>
      </w:r>
    </w:p>
    <w:p w14:paraId="367254D1"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t xml:space="preserve">документа, удостоверяющего личность, (серия, номер, кем и когда выдан), место жительства, номер телефона, ____________________________________________________________________________________________________ </w:t>
      </w:r>
    </w:p>
    <w:p w14:paraId="5B2C983C"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t xml:space="preserve">для представителя физического лица указываются: фамилия, имя, отчество представителя реквизиты, ____________________________________________________________________________________________________ </w:t>
      </w:r>
    </w:p>
    <w:p w14:paraId="58D92C7B" w14:textId="77777777" w:rsidR="00BC6988" w:rsidRPr="00412371" w:rsidRDefault="005B759C">
      <w:pPr>
        <w:pStyle w:val="aff3"/>
        <w:jc w:val="center"/>
        <w:rPr>
          <w:rFonts w:ascii="Times New Roman" w:hAnsi="Times New Roman" w:cs="Times New Roman"/>
          <w:sz w:val="28"/>
          <w:szCs w:val="28"/>
        </w:rPr>
      </w:pPr>
      <w:proofErr w:type="gramStart"/>
      <w:r w:rsidRPr="00412371">
        <w:rPr>
          <w:rFonts w:ascii="Times New Roman" w:eastAsia="Tinos" w:hAnsi="Times New Roman" w:cs="Times New Roman"/>
          <w:sz w:val="28"/>
          <w:szCs w:val="28"/>
        </w:rPr>
        <w:t>доверенности</w:t>
      </w:r>
      <w:proofErr w:type="gramEnd"/>
      <w:r w:rsidRPr="00412371">
        <w:rPr>
          <w:rFonts w:ascii="Times New Roman" w:eastAsia="Tinos" w:hAnsi="Times New Roman" w:cs="Times New Roman"/>
          <w:sz w:val="28"/>
          <w:szCs w:val="28"/>
        </w:rPr>
        <w:t xml:space="preserve"> которая прилагается к заявлению. Для юридических лиц указывается наименование, ИНН, </w:t>
      </w:r>
    </w:p>
    <w:p w14:paraId="1E8C6019"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lastRenderedPageBreak/>
        <w:t xml:space="preserve">____________________________________________________________________________________________________ </w:t>
      </w:r>
    </w:p>
    <w:p w14:paraId="0A4F6AC3"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t xml:space="preserve">организационно правовая форма, адрес места нахождения, номер телефона, фамилия, имя отчество лица, </w:t>
      </w:r>
    </w:p>
    <w:p w14:paraId="23BF7FDA"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t xml:space="preserve">____________________________________________________________________________________________________ </w:t>
      </w:r>
    </w:p>
    <w:p w14:paraId="04988CD7"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t xml:space="preserve">уполномоченного представлять интересы юридического лица, с указанием реквизита документа, удостоверяющего ____________________________________________________________________________________________________ </w:t>
      </w:r>
    </w:p>
    <w:p w14:paraId="6B5FC1E2"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t xml:space="preserve">эти правомочия и прилагаемого к заявлению) </w:t>
      </w:r>
    </w:p>
    <w:p w14:paraId="539DFAA1"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 xml:space="preserve">Кадастровый номер </w:t>
      </w:r>
      <w:proofErr w:type="gramStart"/>
      <w:r w:rsidRPr="00412371">
        <w:rPr>
          <w:rFonts w:ascii="Times New Roman" w:eastAsia="Tinos" w:hAnsi="Times New Roman" w:cs="Times New Roman"/>
          <w:sz w:val="28"/>
          <w:szCs w:val="28"/>
        </w:rPr>
        <w:t>помещения:_</w:t>
      </w:r>
      <w:proofErr w:type="gramEnd"/>
      <w:r w:rsidRPr="00412371">
        <w:rPr>
          <w:rFonts w:ascii="Times New Roman" w:eastAsia="Tinos" w:hAnsi="Times New Roman" w:cs="Times New Roman"/>
          <w:sz w:val="28"/>
          <w:szCs w:val="28"/>
        </w:rPr>
        <w:t xml:space="preserve">__________________________________________; </w:t>
      </w:r>
    </w:p>
    <w:p w14:paraId="6EA4D252"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 xml:space="preserve">(в случае если права на помещение не зарегистрированы в Едином государственном реестре недвижимости прилагается правоустанавливающий документ, например: договор купли-продажи, свидетельство о праве на наследство и иные документы) </w:t>
      </w:r>
    </w:p>
    <w:p w14:paraId="442579D7"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 xml:space="preserve">Уведомляю о завершении переустройства и (или) перепланировки помещения в многоквартирном доме, расположенного по адресу: __________________________________________________________________________ </w:t>
      </w:r>
    </w:p>
    <w:p w14:paraId="6CC0163A" w14:textId="77777777" w:rsidR="00BC6988" w:rsidRPr="00412371" w:rsidRDefault="00BC6988">
      <w:pPr>
        <w:pStyle w:val="aff3"/>
        <w:rPr>
          <w:rFonts w:ascii="Times New Roman" w:eastAsia="Tinos" w:hAnsi="Times New Roman" w:cs="Times New Roman"/>
          <w:sz w:val="28"/>
          <w:szCs w:val="28"/>
        </w:rPr>
      </w:pPr>
    </w:p>
    <w:p w14:paraId="2021A935"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 xml:space="preserve">Работы по переустройству и (или) перепланировке помещения выполнены на основании решения: Уведомление о переводе (отказе в переводе) жилого (нежилого) помещения в нежилое (жилое) помещение от ______________ № ________. </w:t>
      </w:r>
    </w:p>
    <w:p w14:paraId="46650CBA" w14:textId="77777777" w:rsidR="00BC6988" w:rsidRPr="00412371" w:rsidRDefault="00BC6988">
      <w:pPr>
        <w:pStyle w:val="aff3"/>
        <w:rPr>
          <w:rFonts w:ascii="Times New Roman" w:eastAsia="Tinos" w:hAnsi="Times New Roman" w:cs="Times New Roman"/>
          <w:sz w:val="28"/>
          <w:szCs w:val="28"/>
        </w:rPr>
      </w:pPr>
    </w:p>
    <w:p w14:paraId="2DA6176F"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 xml:space="preserve">Прошу рассмотреть возможность провести осмотр помещения в следующее время: </w:t>
      </w:r>
    </w:p>
    <w:p w14:paraId="57DDCB53" w14:textId="77777777" w:rsidR="00BC6988" w:rsidRPr="00412371" w:rsidRDefault="00BC6988">
      <w:pPr>
        <w:pStyle w:val="aff3"/>
        <w:rPr>
          <w:rFonts w:ascii="Times New Roman" w:eastAsia="Tinos" w:hAnsi="Times New Roman" w:cs="Times New Roman"/>
          <w:sz w:val="28"/>
          <w:szCs w:val="28"/>
        </w:rPr>
      </w:pPr>
    </w:p>
    <w:p w14:paraId="72CE0C5C"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 xml:space="preserve">Дата: _______________________________________________________________________ указываются рабочие дни (не ранее 3 рабочих дней и не позднее 10 рабочих дней с даты отправки уведомления) </w:t>
      </w:r>
    </w:p>
    <w:p w14:paraId="65BD2420" w14:textId="77777777" w:rsidR="00BC6988" w:rsidRPr="00412371" w:rsidRDefault="00BC6988">
      <w:pPr>
        <w:pStyle w:val="aff3"/>
        <w:rPr>
          <w:rFonts w:ascii="Times New Roman" w:eastAsia="Tinos" w:hAnsi="Times New Roman" w:cs="Times New Roman"/>
          <w:sz w:val="28"/>
          <w:szCs w:val="28"/>
        </w:rPr>
      </w:pPr>
    </w:p>
    <w:p w14:paraId="241FBF76"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 xml:space="preserve">Время: _____________________ указываются рабочие часы </w:t>
      </w:r>
    </w:p>
    <w:p w14:paraId="7100D18E" w14:textId="77777777" w:rsidR="00BC6988" w:rsidRPr="00412371" w:rsidRDefault="00BC6988">
      <w:pPr>
        <w:pStyle w:val="aff3"/>
        <w:rPr>
          <w:rFonts w:ascii="Times New Roman" w:eastAsia="Tinos" w:hAnsi="Times New Roman" w:cs="Times New Roman"/>
          <w:sz w:val="28"/>
          <w:szCs w:val="28"/>
        </w:rPr>
      </w:pPr>
    </w:p>
    <w:p w14:paraId="47741D8F"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Подпись ____________________________</w:t>
      </w:r>
      <w:proofErr w:type="gramStart"/>
      <w:r w:rsidRPr="00412371">
        <w:rPr>
          <w:rFonts w:ascii="Times New Roman" w:eastAsia="Tinos" w:hAnsi="Times New Roman" w:cs="Times New Roman"/>
          <w:sz w:val="28"/>
          <w:szCs w:val="28"/>
        </w:rPr>
        <w:t>_  (</w:t>
      </w:r>
      <w:proofErr w:type="gramEnd"/>
      <w:r w:rsidRPr="00412371">
        <w:rPr>
          <w:rFonts w:ascii="Times New Roman" w:eastAsia="Tinos" w:hAnsi="Times New Roman" w:cs="Times New Roman"/>
          <w:sz w:val="28"/>
          <w:szCs w:val="28"/>
        </w:rPr>
        <w:t xml:space="preserve">расшифровка подписи) </w:t>
      </w:r>
    </w:p>
    <w:p w14:paraId="4C9EE338" w14:textId="77777777" w:rsidR="00BC6988" w:rsidRPr="00412371" w:rsidRDefault="00BC6988">
      <w:pPr>
        <w:pStyle w:val="aff3"/>
        <w:rPr>
          <w:rFonts w:ascii="Times New Roman" w:eastAsia="Tinos" w:hAnsi="Times New Roman" w:cs="Times New Roman"/>
          <w:sz w:val="28"/>
          <w:szCs w:val="28"/>
        </w:rPr>
      </w:pPr>
    </w:p>
    <w:p w14:paraId="067FC73F"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Дата «________» _________________ 20_____г.</w:t>
      </w:r>
    </w:p>
    <w:p w14:paraId="6F0B5E93" w14:textId="77777777" w:rsidR="00BC6988" w:rsidRPr="00412371" w:rsidRDefault="00BC6988">
      <w:pPr>
        <w:pStyle w:val="aff3"/>
        <w:ind w:firstLine="720"/>
        <w:jc w:val="right"/>
        <w:rPr>
          <w:rFonts w:ascii="Times New Roman" w:eastAsia="Tinos" w:hAnsi="Times New Roman" w:cs="Times New Roman"/>
          <w:sz w:val="28"/>
          <w:szCs w:val="28"/>
        </w:rPr>
      </w:pPr>
    </w:p>
    <w:p w14:paraId="2238316E" w14:textId="3602B335" w:rsidR="00BC6988" w:rsidRDefault="00BC6988">
      <w:pPr>
        <w:pStyle w:val="aff3"/>
        <w:ind w:firstLine="720"/>
        <w:jc w:val="right"/>
        <w:rPr>
          <w:rFonts w:ascii="Times New Roman" w:eastAsia="Tinos" w:hAnsi="Times New Roman" w:cs="Times New Roman"/>
          <w:sz w:val="28"/>
          <w:szCs w:val="28"/>
        </w:rPr>
      </w:pPr>
    </w:p>
    <w:p w14:paraId="20A1DB89" w14:textId="7C6FE418" w:rsidR="009C2AFC" w:rsidRDefault="009C2AFC">
      <w:pPr>
        <w:pStyle w:val="aff3"/>
        <w:ind w:firstLine="720"/>
        <w:jc w:val="right"/>
        <w:rPr>
          <w:rFonts w:ascii="Times New Roman" w:eastAsia="Tinos" w:hAnsi="Times New Roman" w:cs="Times New Roman"/>
          <w:sz w:val="28"/>
          <w:szCs w:val="28"/>
        </w:rPr>
      </w:pPr>
    </w:p>
    <w:p w14:paraId="6B8E57F0" w14:textId="4ED08FB1" w:rsidR="009C2AFC" w:rsidRDefault="009C2AFC">
      <w:pPr>
        <w:pStyle w:val="aff3"/>
        <w:ind w:firstLine="720"/>
        <w:jc w:val="right"/>
        <w:rPr>
          <w:rFonts w:ascii="Times New Roman" w:eastAsia="Tinos" w:hAnsi="Times New Roman" w:cs="Times New Roman"/>
          <w:sz w:val="28"/>
          <w:szCs w:val="28"/>
        </w:rPr>
      </w:pPr>
    </w:p>
    <w:p w14:paraId="32255CBB" w14:textId="5E634D32" w:rsidR="009C2AFC" w:rsidRDefault="009C2AFC">
      <w:pPr>
        <w:pStyle w:val="aff3"/>
        <w:ind w:firstLine="720"/>
        <w:jc w:val="right"/>
        <w:rPr>
          <w:rFonts w:ascii="Times New Roman" w:eastAsia="Tinos" w:hAnsi="Times New Roman" w:cs="Times New Roman"/>
          <w:sz w:val="28"/>
          <w:szCs w:val="28"/>
        </w:rPr>
      </w:pPr>
    </w:p>
    <w:p w14:paraId="22955A25" w14:textId="56B01542" w:rsidR="009C2AFC" w:rsidRDefault="009C2AFC">
      <w:pPr>
        <w:pStyle w:val="aff3"/>
        <w:ind w:firstLine="720"/>
        <w:jc w:val="right"/>
        <w:rPr>
          <w:rFonts w:ascii="Times New Roman" w:eastAsia="Tinos" w:hAnsi="Times New Roman" w:cs="Times New Roman"/>
          <w:sz w:val="28"/>
          <w:szCs w:val="28"/>
        </w:rPr>
      </w:pPr>
    </w:p>
    <w:p w14:paraId="3C2C5A52" w14:textId="0C91D15C" w:rsidR="009C2AFC" w:rsidRDefault="009C2AFC">
      <w:pPr>
        <w:pStyle w:val="aff3"/>
        <w:ind w:firstLine="720"/>
        <w:jc w:val="right"/>
        <w:rPr>
          <w:rFonts w:ascii="Times New Roman" w:eastAsia="Tinos" w:hAnsi="Times New Roman" w:cs="Times New Roman"/>
          <w:sz w:val="28"/>
          <w:szCs w:val="28"/>
        </w:rPr>
      </w:pPr>
    </w:p>
    <w:p w14:paraId="51197A88" w14:textId="597E9184" w:rsidR="009C2AFC" w:rsidRDefault="009C2AFC">
      <w:pPr>
        <w:pStyle w:val="aff3"/>
        <w:ind w:firstLine="720"/>
        <w:jc w:val="right"/>
        <w:rPr>
          <w:rFonts w:ascii="Times New Roman" w:eastAsia="Tinos" w:hAnsi="Times New Roman" w:cs="Times New Roman"/>
          <w:sz w:val="28"/>
          <w:szCs w:val="28"/>
        </w:rPr>
      </w:pPr>
    </w:p>
    <w:p w14:paraId="67A1542F" w14:textId="77777777" w:rsidR="009C2AFC" w:rsidRPr="00412371" w:rsidRDefault="009C2AFC">
      <w:pPr>
        <w:pStyle w:val="aff3"/>
        <w:ind w:firstLine="720"/>
        <w:jc w:val="right"/>
        <w:rPr>
          <w:rFonts w:ascii="Times New Roman" w:eastAsia="Tinos" w:hAnsi="Times New Roman" w:cs="Times New Roman"/>
          <w:sz w:val="28"/>
          <w:szCs w:val="28"/>
        </w:rPr>
      </w:pPr>
    </w:p>
    <w:p w14:paraId="60CCFE88" w14:textId="77777777" w:rsidR="00BC6988" w:rsidRPr="00412371" w:rsidRDefault="00BC6988">
      <w:pPr>
        <w:pStyle w:val="aff3"/>
        <w:ind w:firstLine="720"/>
        <w:jc w:val="right"/>
        <w:rPr>
          <w:rFonts w:ascii="Times New Roman" w:eastAsia="Tinos" w:hAnsi="Times New Roman" w:cs="Times New Roman"/>
          <w:sz w:val="28"/>
          <w:szCs w:val="28"/>
        </w:rPr>
      </w:pPr>
    </w:p>
    <w:p w14:paraId="334DA2BD" w14:textId="77777777" w:rsidR="00BC6988" w:rsidRPr="00412371" w:rsidRDefault="005B759C">
      <w:pPr>
        <w:pStyle w:val="aff3"/>
        <w:ind w:firstLine="720"/>
        <w:jc w:val="right"/>
        <w:rPr>
          <w:rFonts w:ascii="Times New Roman" w:hAnsi="Times New Roman" w:cs="Times New Roman"/>
          <w:sz w:val="28"/>
          <w:szCs w:val="28"/>
        </w:rPr>
      </w:pPr>
      <w:r w:rsidRPr="00412371">
        <w:rPr>
          <w:rFonts w:ascii="Times New Roman" w:eastAsia="Tinos" w:hAnsi="Times New Roman" w:cs="Times New Roman"/>
          <w:sz w:val="28"/>
          <w:szCs w:val="28"/>
        </w:rPr>
        <w:lastRenderedPageBreak/>
        <w:t xml:space="preserve">Приложение № 6 </w:t>
      </w:r>
    </w:p>
    <w:p w14:paraId="446905C0" w14:textId="77777777" w:rsidR="00BC6988" w:rsidRPr="00412371" w:rsidRDefault="005B759C">
      <w:pPr>
        <w:pStyle w:val="aff3"/>
        <w:ind w:firstLine="720"/>
        <w:jc w:val="right"/>
        <w:rPr>
          <w:rFonts w:ascii="Times New Roman" w:hAnsi="Times New Roman" w:cs="Times New Roman"/>
          <w:sz w:val="28"/>
          <w:szCs w:val="28"/>
        </w:rPr>
      </w:pPr>
      <w:r w:rsidRPr="00412371">
        <w:rPr>
          <w:rFonts w:ascii="Times New Roman" w:eastAsia="Tinos" w:hAnsi="Times New Roman" w:cs="Times New Roman"/>
          <w:sz w:val="28"/>
          <w:szCs w:val="28"/>
        </w:rPr>
        <w:t>к Административному регламенту</w:t>
      </w:r>
    </w:p>
    <w:p w14:paraId="0C0E6F78" w14:textId="77777777" w:rsidR="00BC6988" w:rsidRPr="00412371" w:rsidRDefault="005B759C">
      <w:pPr>
        <w:pStyle w:val="aff3"/>
        <w:ind w:firstLine="720"/>
        <w:jc w:val="right"/>
        <w:rPr>
          <w:rFonts w:ascii="Times New Roman" w:hAnsi="Times New Roman" w:cs="Times New Roman"/>
          <w:sz w:val="28"/>
          <w:szCs w:val="28"/>
        </w:rPr>
      </w:pPr>
      <w:r w:rsidRPr="00412371">
        <w:rPr>
          <w:rFonts w:ascii="Times New Roman" w:eastAsia="Tinos" w:hAnsi="Times New Roman" w:cs="Times New Roman"/>
          <w:sz w:val="28"/>
          <w:szCs w:val="28"/>
        </w:rPr>
        <w:t>предоставления муниципальной услуги</w:t>
      </w:r>
    </w:p>
    <w:p w14:paraId="20D70478" w14:textId="77777777" w:rsidR="00BC6988" w:rsidRPr="00412371" w:rsidRDefault="00BC6988">
      <w:pPr>
        <w:pStyle w:val="aff3"/>
        <w:jc w:val="right"/>
        <w:rPr>
          <w:rFonts w:ascii="Times New Roman" w:eastAsia="Tinos" w:hAnsi="Times New Roman" w:cs="Times New Roman"/>
          <w:sz w:val="28"/>
          <w:szCs w:val="28"/>
        </w:rPr>
      </w:pPr>
    </w:p>
    <w:p w14:paraId="73D33A12" w14:textId="77777777" w:rsidR="00BC6988" w:rsidRPr="00412371" w:rsidRDefault="005B759C">
      <w:pPr>
        <w:pStyle w:val="aff3"/>
        <w:ind w:left="4252"/>
        <w:rPr>
          <w:rFonts w:ascii="Times New Roman" w:hAnsi="Times New Roman" w:cs="Times New Roman"/>
          <w:sz w:val="28"/>
          <w:szCs w:val="28"/>
        </w:rPr>
      </w:pPr>
      <w:r w:rsidRPr="00412371">
        <w:rPr>
          <w:rFonts w:ascii="Times New Roman" w:eastAsia="Tinos" w:hAnsi="Times New Roman" w:cs="Times New Roman"/>
          <w:sz w:val="28"/>
          <w:szCs w:val="28"/>
        </w:rPr>
        <w:t xml:space="preserve">Кому: ____________________________________ </w:t>
      </w:r>
    </w:p>
    <w:p w14:paraId="0967B383" w14:textId="77777777" w:rsidR="00BC6988" w:rsidRPr="00412371" w:rsidRDefault="005B759C">
      <w:pPr>
        <w:pStyle w:val="aff3"/>
        <w:ind w:left="4252"/>
        <w:rPr>
          <w:rFonts w:ascii="Times New Roman" w:hAnsi="Times New Roman" w:cs="Times New Roman"/>
          <w:sz w:val="28"/>
          <w:szCs w:val="28"/>
        </w:rPr>
      </w:pPr>
      <w:r w:rsidRPr="00412371">
        <w:rPr>
          <w:rFonts w:ascii="Times New Roman" w:eastAsia="Tinos" w:hAnsi="Times New Roman" w:cs="Times New Roman"/>
          <w:sz w:val="28"/>
          <w:szCs w:val="28"/>
        </w:rPr>
        <w:t xml:space="preserve">Представитель: ____________________________ </w:t>
      </w:r>
    </w:p>
    <w:p w14:paraId="6A5E5C83" w14:textId="77777777" w:rsidR="00BC6988" w:rsidRPr="00412371" w:rsidRDefault="005B759C">
      <w:pPr>
        <w:pStyle w:val="aff3"/>
        <w:ind w:left="4252"/>
        <w:rPr>
          <w:rFonts w:ascii="Times New Roman" w:hAnsi="Times New Roman" w:cs="Times New Roman"/>
          <w:sz w:val="28"/>
          <w:szCs w:val="28"/>
        </w:rPr>
      </w:pPr>
      <w:r w:rsidRPr="00412371">
        <w:rPr>
          <w:rFonts w:ascii="Times New Roman" w:eastAsia="Tinos" w:hAnsi="Times New Roman" w:cs="Times New Roman"/>
          <w:sz w:val="28"/>
          <w:szCs w:val="28"/>
        </w:rPr>
        <w:t xml:space="preserve">Контактные данные представителя: ___________ __________________________________________ тел.______________________________________ </w:t>
      </w:r>
    </w:p>
    <w:p w14:paraId="41100912" w14:textId="77777777" w:rsidR="00BC6988" w:rsidRPr="00412371" w:rsidRDefault="00BC6988">
      <w:pPr>
        <w:pStyle w:val="aff3"/>
        <w:rPr>
          <w:rFonts w:ascii="Times New Roman" w:eastAsia="Tinos" w:hAnsi="Times New Roman" w:cs="Times New Roman"/>
          <w:sz w:val="28"/>
          <w:szCs w:val="28"/>
        </w:rPr>
      </w:pPr>
    </w:p>
    <w:p w14:paraId="1F38DE91"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t xml:space="preserve">РЕШЕНИЕ </w:t>
      </w:r>
    </w:p>
    <w:p w14:paraId="63BF3126"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t>об отказе в согласовании работ по переустройству и (или) перепланировке жилого помещения в многоквартирном доме</w:t>
      </w:r>
    </w:p>
    <w:p w14:paraId="38CD5BCB"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t xml:space="preserve"> №___________ от _________________ </w:t>
      </w:r>
    </w:p>
    <w:p w14:paraId="39473E2F" w14:textId="77777777" w:rsidR="00BC6988" w:rsidRPr="00412371" w:rsidRDefault="00BC6988">
      <w:pPr>
        <w:pStyle w:val="aff3"/>
        <w:rPr>
          <w:rFonts w:ascii="Times New Roman" w:eastAsia="Tinos" w:hAnsi="Times New Roman" w:cs="Times New Roman"/>
          <w:sz w:val="28"/>
          <w:szCs w:val="28"/>
        </w:rPr>
      </w:pPr>
    </w:p>
    <w:p w14:paraId="7D2956D4" w14:textId="77777777" w:rsidR="00BC6988" w:rsidRPr="00412371" w:rsidRDefault="005B759C">
      <w:pPr>
        <w:pStyle w:val="aff3"/>
        <w:jc w:val="both"/>
        <w:rPr>
          <w:rFonts w:ascii="Times New Roman" w:hAnsi="Times New Roman" w:cs="Times New Roman"/>
          <w:sz w:val="28"/>
          <w:szCs w:val="28"/>
        </w:rPr>
      </w:pPr>
      <w:r w:rsidRPr="00412371">
        <w:rPr>
          <w:rFonts w:ascii="Times New Roman" w:eastAsia="Tinos" w:hAnsi="Times New Roman" w:cs="Times New Roman"/>
          <w:sz w:val="28"/>
          <w:szCs w:val="28"/>
        </w:rPr>
        <w:t xml:space="preserve">По результатам рассмотрения уведомления о согласовании акта завершения работ по переустройству и (или) перепланировке помещения в многоквартирном доме – «утверждение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 от _______________№ ________________ и приложенных к нему документов, принято решение об отказе в предоставлении услуги, по следующим основаниям: </w:t>
      </w:r>
    </w:p>
    <w:p w14:paraId="35F50757" w14:textId="77777777" w:rsidR="00BC6988" w:rsidRPr="00412371" w:rsidRDefault="00BC6988">
      <w:pPr>
        <w:pStyle w:val="aff3"/>
        <w:rPr>
          <w:rFonts w:ascii="Times New Roman" w:eastAsia="Tinos" w:hAnsi="Times New Roman" w:cs="Times New Roman"/>
          <w:sz w:val="28"/>
          <w:szCs w:val="28"/>
        </w:rPr>
      </w:pPr>
    </w:p>
    <w:tbl>
      <w:tblPr>
        <w:tblW w:w="0" w:type="auto"/>
        <w:jc w:val="right"/>
        <w:tblLayout w:type="fixed"/>
        <w:tblCellMar>
          <w:left w:w="0" w:type="dxa"/>
          <w:right w:w="0" w:type="dxa"/>
        </w:tblCellMar>
        <w:tblLook w:val="04A0" w:firstRow="1" w:lastRow="0" w:firstColumn="1" w:lastColumn="0" w:noHBand="0" w:noVBand="1"/>
      </w:tblPr>
      <w:tblGrid>
        <w:gridCol w:w="5273"/>
        <w:gridCol w:w="5260"/>
      </w:tblGrid>
      <w:tr w:rsidR="00BC6988" w:rsidRPr="00412371" w14:paraId="27941AA1" w14:textId="77777777">
        <w:trPr>
          <w:jc w:val="right"/>
        </w:trPr>
        <w:tc>
          <w:tcPr>
            <w:tcW w:w="5273"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14:paraId="1427660E"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t xml:space="preserve"> Разъяснение причин отказа в предоставлении услуги</w:t>
            </w:r>
          </w:p>
        </w:tc>
        <w:tc>
          <w:tcPr>
            <w:tcW w:w="526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14:paraId="4682EB92" w14:textId="77777777" w:rsidR="00BC6988" w:rsidRPr="00412371" w:rsidRDefault="005B759C">
            <w:pPr>
              <w:pStyle w:val="aff3"/>
              <w:jc w:val="center"/>
              <w:rPr>
                <w:rFonts w:ascii="Times New Roman" w:hAnsi="Times New Roman" w:cs="Times New Roman"/>
                <w:sz w:val="28"/>
                <w:szCs w:val="28"/>
              </w:rPr>
            </w:pPr>
            <w:r w:rsidRPr="00412371">
              <w:rPr>
                <w:rFonts w:ascii="Times New Roman" w:eastAsia="Tinos" w:hAnsi="Times New Roman" w:cs="Times New Roman"/>
                <w:sz w:val="28"/>
                <w:szCs w:val="28"/>
              </w:rPr>
              <w:t>Наименование основания для отказа</w:t>
            </w:r>
          </w:p>
        </w:tc>
      </w:tr>
      <w:tr w:rsidR="00BC6988" w:rsidRPr="00412371" w14:paraId="51B7A719" w14:textId="77777777">
        <w:trPr>
          <w:jc w:val="right"/>
        </w:trPr>
        <w:tc>
          <w:tcPr>
            <w:tcW w:w="5273"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14:paraId="77CE5D1D"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 xml:space="preserve">Указываются основания такого вывода </w:t>
            </w:r>
          </w:p>
        </w:tc>
        <w:tc>
          <w:tcPr>
            <w:tcW w:w="526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14:paraId="42D71E71" w14:textId="77777777" w:rsidR="00BC6988" w:rsidRPr="00412371" w:rsidRDefault="00BC6988">
            <w:pPr>
              <w:pStyle w:val="aff3"/>
              <w:rPr>
                <w:rFonts w:ascii="Times New Roman" w:eastAsia="Tinos" w:hAnsi="Times New Roman" w:cs="Times New Roman"/>
                <w:sz w:val="28"/>
                <w:szCs w:val="28"/>
              </w:rPr>
            </w:pPr>
          </w:p>
        </w:tc>
      </w:tr>
      <w:tr w:rsidR="00BC6988" w:rsidRPr="00412371" w14:paraId="6E5130F7" w14:textId="77777777">
        <w:trPr>
          <w:trHeight w:val="276"/>
          <w:jc w:val="right"/>
        </w:trPr>
        <w:tc>
          <w:tcPr>
            <w:tcW w:w="5273"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14:paraId="0D923FF4"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Указываются основания такого вывода</w:t>
            </w:r>
          </w:p>
        </w:tc>
        <w:tc>
          <w:tcPr>
            <w:tcW w:w="526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14:paraId="3EAC2D43" w14:textId="77777777" w:rsidR="00BC6988" w:rsidRPr="00412371" w:rsidRDefault="00BC6988">
            <w:pPr>
              <w:pStyle w:val="aff3"/>
              <w:rPr>
                <w:rFonts w:ascii="Times New Roman" w:eastAsia="Tinos" w:hAnsi="Times New Roman" w:cs="Times New Roman"/>
                <w:sz w:val="28"/>
                <w:szCs w:val="28"/>
              </w:rPr>
            </w:pPr>
          </w:p>
        </w:tc>
      </w:tr>
    </w:tbl>
    <w:p w14:paraId="3BD05477"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 xml:space="preserve"> </w:t>
      </w:r>
    </w:p>
    <w:p w14:paraId="42451FE3"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 xml:space="preserve">Дополнительно </w:t>
      </w:r>
      <w:proofErr w:type="gramStart"/>
      <w:r w:rsidRPr="00412371">
        <w:rPr>
          <w:rFonts w:ascii="Times New Roman" w:eastAsia="Tinos" w:hAnsi="Times New Roman" w:cs="Times New Roman"/>
          <w:sz w:val="28"/>
          <w:szCs w:val="28"/>
        </w:rPr>
        <w:t>информируем:_</w:t>
      </w:r>
      <w:proofErr w:type="gramEnd"/>
      <w:r w:rsidRPr="00412371">
        <w:rPr>
          <w:rFonts w:ascii="Times New Roman" w:eastAsia="Tinos" w:hAnsi="Times New Roman" w:cs="Times New Roman"/>
          <w:sz w:val="28"/>
          <w:szCs w:val="28"/>
        </w:rPr>
        <w:t>________________________________________________</w:t>
      </w:r>
    </w:p>
    <w:p w14:paraId="70E52C51" w14:textId="77777777" w:rsidR="00BC6988" w:rsidRPr="00412371" w:rsidRDefault="00BC6988">
      <w:pPr>
        <w:pStyle w:val="aff3"/>
        <w:rPr>
          <w:rFonts w:ascii="Times New Roman" w:eastAsia="Tinos" w:hAnsi="Times New Roman" w:cs="Times New Roman"/>
          <w:sz w:val="28"/>
          <w:szCs w:val="28"/>
        </w:rPr>
      </w:pPr>
    </w:p>
    <w:p w14:paraId="22E20C00"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 xml:space="preserve">Вы вправе повторно обратиться c заявлением о предоставлении услуги после устранения указанных нарушений. </w:t>
      </w:r>
    </w:p>
    <w:p w14:paraId="54F3171E"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 xml:space="preserve">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w:t>
      </w:r>
    </w:p>
    <w:p w14:paraId="0CCABFCE"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 xml:space="preserve">__________________________                _____________                 ________________ </w:t>
      </w:r>
    </w:p>
    <w:p w14:paraId="592CF682" w14:textId="77777777" w:rsidR="00BC6988" w:rsidRPr="00412371" w:rsidRDefault="005B759C">
      <w:pPr>
        <w:pStyle w:val="aff3"/>
        <w:rPr>
          <w:rFonts w:ascii="Times New Roman" w:hAnsi="Times New Roman" w:cs="Times New Roman"/>
          <w:sz w:val="28"/>
          <w:szCs w:val="28"/>
        </w:rPr>
      </w:pPr>
      <w:r w:rsidRPr="00412371">
        <w:rPr>
          <w:rFonts w:ascii="Times New Roman" w:eastAsia="Tinos" w:hAnsi="Times New Roman" w:cs="Times New Roman"/>
          <w:sz w:val="28"/>
          <w:szCs w:val="28"/>
        </w:rPr>
        <w:t xml:space="preserve"> (должность уполномоченного </w:t>
      </w:r>
      <w:proofErr w:type="gramStart"/>
      <w:r w:rsidRPr="00412371">
        <w:rPr>
          <w:rFonts w:ascii="Times New Roman" w:eastAsia="Tinos" w:hAnsi="Times New Roman" w:cs="Times New Roman"/>
          <w:sz w:val="28"/>
          <w:szCs w:val="28"/>
        </w:rPr>
        <w:t xml:space="preserve">лица)   </w:t>
      </w:r>
      <w:proofErr w:type="gramEnd"/>
      <w:r w:rsidRPr="00412371">
        <w:rPr>
          <w:rFonts w:ascii="Times New Roman" w:eastAsia="Tinos" w:hAnsi="Times New Roman" w:cs="Times New Roman"/>
          <w:sz w:val="28"/>
          <w:szCs w:val="28"/>
        </w:rPr>
        <w:t>М.П. (подпись)                                 (Ф.И.О.)</w:t>
      </w:r>
    </w:p>
    <w:p w14:paraId="2CF9CDAB" w14:textId="77777777" w:rsidR="00BC6988" w:rsidRPr="00412371" w:rsidRDefault="00BC6988">
      <w:pPr>
        <w:pStyle w:val="aff3"/>
        <w:jc w:val="center"/>
        <w:rPr>
          <w:rFonts w:ascii="Times New Roman" w:eastAsia="Tinos" w:hAnsi="Times New Roman" w:cs="Times New Roman"/>
          <w:b/>
          <w:sz w:val="28"/>
          <w:szCs w:val="28"/>
        </w:rPr>
      </w:pPr>
    </w:p>
    <w:p w14:paraId="0653D6F1" w14:textId="77777777" w:rsidR="00BC6988" w:rsidRPr="00412371" w:rsidRDefault="00BC6988">
      <w:pPr>
        <w:pStyle w:val="aff3"/>
        <w:jc w:val="center"/>
        <w:rPr>
          <w:rFonts w:ascii="Times New Roman" w:eastAsia="Tinos" w:hAnsi="Times New Roman" w:cs="Times New Roman"/>
          <w:b/>
          <w:sz w:val="28"/>
          <w:szCs w:val="28"/>
        </w:rPr>
      </w:pPr>
    </w:p>
    <w:p w14:paraId="59698968" w14:textId="77777777" w:rsidR="00BC6988" w:rsidRPr="00412371" w:rsidRDefault="00BC6988">
      <w:pPr>
        <w:pStyle w:val="aff3"/>
        <w:jc w:val="center"/>
        <w:rPr>
          <w:rFonts w:ascii="Times New Roman" w:eastAsia="Tinos" w:hAnsi="Times New Roman" w:cs="Times New Roman"/>
          <w:b/>
          <w:sz w:val="28"/>
          <w:szCs w:val="28"/>
        </w:rPr>
      </w:pPr>
    </w:p>
    <w:p w14:paraId="06308B07" w14:textId="77777777" w:rsidR="00BC6988" w:rsidRPr="00412371" w:rsidRDefault="00BC6988">
      <w:pPr>
        <w:pStyle w:val="aff3"/>
        <w:jc w:val="center"/>
        <w:rPr>
          <w:rFonts w:ascii="Times New Roman" w:eastAsia="Tinos" w:hAnsi="Times New Roman" w:cs="Times New Roman"/>
          <w:sz w:val="28"/>
          <w:szCs w:val="28"/>
        </w:rPr>
      </w:pPr>
    </w:p>
    <w:p w14:paraId="0F5244CB"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lastRenderedPageBreak/>
        <w:t>Приложение № 7</w:t>
      </w:r>
    </w:p>
    <w:p w14:paraId="6225CA87"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 xml:space="preserve"> к Административному регламенту</w:t>
      </w:r>
    </w:p>
    <w:p w14:paraId="5ED79261"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предоставления муниципальной услуги</w:t>
      </w:r>
    </w:p>
    <w:p w14:paraId="0F177E50" w14:textId="77777777" w:rsidR="00BC6988" w:rsidRPr="00412371" w:rsidRDefault="00BC6988">
      <w:pPr>
        <w:pStyle w:val="aff3"/>
        <w:jc w:val="right"/>
        <w:rPr>
          <w:rFonts w:ascii="Times New Roman" w:eastAsia="Tinos" w:hAnsi="Times New Roman" w:cs="Times New Roman"/>
          <w:sz w:val="28"/>
          <w:szCs w:val="28"/>
        </w:rPr>
      </w:pPr>
    </w:p>
    <w:p w14:paraId="13558C32" w14:textId="77777777" w:rsidR="00BC6988" w:rsidRPr="00412371" w:rsidRDefault="005B759C">
      <w:pPr>
        <w:tabs>
          <w:tab w:val="left" w:pos="1766"/>
        </w:tabs>
        <w:ind w:firstLine="0"/>
        <w:jc w:val="center"/>
        <w:rPr>
          <w:rFonts w:ascii="Times New Roman" w:hAnsi="Times New Roman" w:cs="Times New Roman"/>
          <w:sz w:val="28"/>
          <w:szCs w:val="28"/>
        </w:rPr>
      </w:pPr>
      <w:bookmarkStart w:id="14" w:name="undefined_КKKо__п__иyyя___7"/>
      <w:bookmarkEnd w:id="14"/>
      <w:r w:rsidRPr="00412371">
        <w:rPr>
          <w:rFonts w:ascii="Times New Roman" w:eastAsia="Tinos" w:hAnsi="Times New Roman" w:cs="Times New Roman"/>
          <w:sz w:val="28"/>
          <w:szCs w:val="28"/>
        </w:rPr>
        <w:t>Форма согласия на обработку персональных данных</w:t>
      </w:r>
    </w:p>
    <w:p w14:paraId="53F0186E" w14:textId="77777777" w:rsidR="00BC6988" w:rsidRPr="00412371" w:rsidRDefault="00BC6988">
      <w:pPr>
        <w:tabs>
          <w:tab w:val="left" w:pos="1766"/>
        </w:tabs>
        <w:ind w:firstLine="0"/>
        <w:jc w:val="center"/>
        <w:rPr>
          <w:rFonts w:ascii="Times New Roman" w:eastAsia="Tinos" w:hAnsi="Times New Roman" w:cs="Times New Roman"/>
          <w:sz w:val="28"/>
          <w:szCs w:val="28"/>
        </w:rPr>
      </w:pPr>
    </w:p>
    <w:p w14:paraId="3CE60BA1" w14:textId="77777777" w:rsidR="00BC6988" w:rsidRPr="00412371" w:rsidRDefault="005B759C">
      <w:pPr>
        <w:tabs>
          <w:tab w:val="left" w:pos="2918"/>
        </w:tabs>
        <w:jc w:val="center"/>
        <w:rPr>
          <w:rFonts w:ascii="Times New Roman" w:hAnsi="Times New Roman" w:cs="Times New Roman"/>
          <w:sz w:val="28"/>
          <w:szCs w:val="28"/>
        </w:rPr>
      </w:pPr>
      <w:r w:rsidRPr="00412371">
        <w:rPr>
          <w:rFonts w:ascii="Times New Roman" w:eastAsia="Tinos" w:hAnsi="Times New Roman" w:cs="Times New Roman"/>
          <w:b/>
          <w:sz w:val="28"/>
          <w:szCs w:val="28"/>
        </w:rPr>
        <w:t>Согласие на обработку персональных данных</w:t>
      </w:r>
      <w:r w:rsidRPr="00412371">
        <w:rPr>
          <w:rFonts w:ascii="Times New Roman" w:eastAsia="Tinos" w:hAnsi="Times New Roman" w:cs="Times New Roman"/>
          <w:sz w:val="28"/>
          <w:szCs w:val="28"/>
        </w:rPr>
        <w:t xml:space="preserve">   </w:t>
      </w:r>
    </w:p>
    <w:p w14:paraId="6058E6E5" w14:textId="77777777" w:rsidR="00BC6988" w:rsidRPr="00412371" w:rsidRDefault="005B759C">
      <w:pPr>
        <w:pStyle w:val="HTML0"/>
        <w:rPr>
          <w:rFonts w:ascii="Times New Roman" w:hAnsi="Times New Roman" w:cs="Times New Roman"/>
          <w:sz w:val="28"/>
          <w:szCs w:val="28"/>
        </w:rPr>
      </w:pPr>
      <w:r w:rsidRPr="00412371">
        <w:rPr>
          <w:rFonts w:ascii="Times New Roman" w:eastAsia="Tinos" w:hAnsi="Times New Roman" w:cs="Times New Roman"/>
          <w:sz w:val="28"/>
          <w:szCs w:val="28"/>
        </w:rPr>
        <w:t>   Я, ______________________________________________________________</w:t>
      </w:r>
    </w:p>
    <w:p w14:paraId="4D9EBD00" w14:textId="77777777" w:rsidR="00BC6988" w:rsidRPr="00412371" w:rsidRDefault="005B759C">
      <w:pPr>
        <w:pStyle w:val="HTML0"/>
        <w:rPr>
          <w:rFonts w:ascii="Times New Roman" w:hAnsi="Times New Roman" w:cs="Times New Roman"/>
          <w:sz w:val="28"/>
          <w:szCs w:val="28"/>
        </w:rPr>
      </w:pPr>
      <w:r w:rsidRPr="00412371">
        <w:rPr>
          <w:rFonts w:ascii="Times New Roman" w:eastAsia="Tinos" w:hAnsi="Times New Roman" w:cs="Times New Roman"/>
          <w:sz w:val="28"/>
          <w:szCs w:val="28"/>
        </w:rPr>
        <w:t xml:space="preserve">(фамилия, имя, отчество - при наличии) </w:t>
      </w:r>
    </w:p>
    <w:p w14:paraId="5DC592B9" w14:textId="77777777" w:rsidR="00BC6988" w:rsidRPr="00412371" w:rsidRDefault="005B759C">
      <w:pPr>
        <w:pStyle w:val="HTML0"/>
        <w:rPr>
          <w:rFonts w:ascii="Times New Roman" w:hAnsi="Times New Roman" w:cs="Times New Roman"/>
          <w:sz w:val="28"/>
          <w:szCs w:val="28"/>
        </w:rPr>
      </w:pPr>
      <w:r w:rsidRPr="00412371">
        <w:rPr>
          <w:rFonts w:ascii="Times New Roman" w:eastAsia="Tinos" w:hAnsi="Times New Roman" w:cs="Times New Roman"/>
          <w:sz w:val="28"/>
          <w:szCs w:val="28"/>
        </w:rPr>
        <w:t>основной документ, удостоверяющий личность: __________________________________________________________________</w:t>
      </w:r>
    </w:p>
    <w:p w14:paraId="7F9AA85B" w14:textId="77777777" w:rsidR="00BC6988" w:rsidRPr="00412371" w:rsidRDefault="005B759C">
      <w:pPr>
        <w:pStyle w:val="HTML0"/>
        <w:rPr>
          <w:rFonts w:ascii="Times New Roman" w:hAnsi="Times New Roman" w:cs="Times New Roman"/>
          <w:sz w:val="28"/>
          <w:szCs w:val="28"/>
        </w:rPr>
      </w:pPr>
      <w:r w:rsidRPr="00412371">
        <w:rPr>
          <w:rFonts w:ascii="Times New Roman" w:eastAsia="Tinos" w:hAnsi="Times New Roman" w:cs="Times New Roman"/>
          <w:sz w:val="28"/>
          <w:szCs w:val="28"/>
        </w:rPr>
        <w:t xml:space="preserve">(вид документа, серия, номер, дата выдачи документа, наименование выдавшего органа) </w:t>
      </w:r>
    </w:p>
    <w:p w14:paraId="6B39B380" w14:textId="77777777" w:rsidR="00BC6988" w:rsidRPr="00412371" w:rsidRDefault="005B759C">
      <w:pPr>
        <w:pStyle w:val="HTML0"/>
        <w:rPr>
          <w:rFonts w:ascii="Times New Roman" w:hAnsi="Times New Roman" w:cs="Times New Roman"/>
          <w:sz w:val="28"/>
          <w:szCs w:val="28"/>
        </w:rPr>
      </w:pPr>
      <w:r w:rsidRPr="00412371">
        <w:rPr>
          <w:rFonts w:ascii="Times New Roman" w:eastAsia="Tinos" w:hAnsi="Times New Roman" w:cs="Times New Roman"/>
          <w:sz w:val="28"/>
          <w:szCs w:val="28"/>
        </w:rPr>
        <w:t>зарегистрированный(</w:t>
      </w:r>
      <w:proofErr w:type="spellStart"/>
      <w:r w:rsidRPr="00412371">
        <w:rPr>
          <w:rFonts w:ascii="Times New Roman" w:eastAsia="Tinos" w:hAnsi="Times New Roman" w:cs="Times New Roman"/>
          <w:sz w:val="28"/>
          <w:szCs w:val="28"/>
        </w:rPr>
        <w:t>ая</w:t>
      </w:r>
      <w:proofErr w:type="spellEnd"/>
      <w:r w:rsidRPr="00412371">
        <w:rPr>
          <w:rFonts w:ascii="Times New Roman" w:eastAsia="Tinos" w:hAnsi="Times New Roman" w:cs="Times New Roman"/>
          <w:sz w:val="28"/>
          <w:szCs w:val="28"/>
        </w:rPr>
        <w:t>) по адресу: ___________________________________</w:t>
      </w:r>
    </w:p>
    <w:p w14:paraId="1FA82CDD" w14:textId="77777777" w:rsidR="00BC6988" w:rsidRPr="00412371" w:rsidRDefault="005B759C">
      <w:pPr>
        <w:pStyle w:val="HTML0"/>
        <w:jc w:val="both"/>
        <w:rPr>
          <w:rFonts w:ascii="Times New Roman" w:hAnsi="Times New Roman" w:cs="Times New Roman"/>
          <w:sz w:val="28"/>
          <w:szCs w:val="28"/>
        </w:rPr>
      </w:pPr>
      <w:r w:rsidRPr="00412371">
        <w:rPr>
          <w:rFonts w:ascii="Times New Roman" w:eastAsia="Tinos" w:hAnsi="Times New Roman" w:cs="Times New Roman"/>
          <w:sz w:val="28"/>
          <w:szCs w:val="28"/>
        </w:rPr>
        <w:t xml:space="preserve">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14:paraId="11CDDB67" w14:textId="77777777" w:rsidR="00BC6988" w:rsidRPr="00412371" w:rsidRDefault="005B759C">
      <w:pPr>
        <w:pStyle w:val="HTML0"/>
        <w:ind w:firstLine="709"/>
        <w:jc w:val="both"/>
        <w:rPr>
          <w:rFonts w:ascii="Times New Roman" w:hAnsi="Times New Roman" w:cs="Times New Roman"/>
          <w:sz w:val="28"/>
          <w:szCs w:val="28"/>
        </w:rPr>
      </w:pPr>
      <w:r w:rsidRPr="00412371">
        <w:rPr>
          <w:rFonts w:ascii="Times New Roman" w:eastAsia="Tinos" w:hAnsi="Times New Roman" w:cs="Times New Roman"/>
          <w:sz w:val="28"/>
          <w:szCs w:val="28"/>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 </w:t>
      </w:r>
    </w:p>
    <w:p w14:paraId="2166ABFA" w14:textId="77777777" w:rsidR="00BC6988" w:rsidRPr="00412371" w:rsidRDefault="005B759C">
      <w:pPr>
        <w:pStyle w:val="HTML0"/>
        <w:ind w:firstLine="709"/>
        <w:jc w:val="both"/>
        <w:rPr>
          <w:rFonts w:ascii="Times New Roman" w:hAnsi="Times New Roman" w:cs="Times New Roman"/>
          <w:sz w:val="28"/>
          <w:szCs w:val="28"/>
        </w:rPr>
      </w:pPr>
      <w:r w:rsidRPr="00412371">
        <w:rPr>
          <w:rFonts w:ascii="Times New Roman" w:eastAsia="Tinos" w:hAnsi="Times New Roman" w:cs="Times New Roman"/>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14:paraId="7AE05A14" w14:textId="77777777" w:rsidR="00BC6988" w:rsidRPr="00412371" w:rsidRDefault="005B759C">
      <w:pPr>
        <w:pStyle w:val="HTML0"/>
        <w:ind w:firstLine="709"/>
        <w:jc w:val="both"/>
        <w:rPr>
          <w:rFonts w:ascii="Times New Roman" w:hAnsi="Times New Roman" w:cs="Times New Roman"/>
          <w:sz w:val="28"/>
          <w:szCs w:val="28"/>
        </w:rPr>
      </w:pPr>
      <w:r w:rsidRPr="00412371">
        <w:rPr>
          <w:rFonts w:ascii="Times New Roman" w:eastAsia="Tinos" w:hAnsi="Times New Roman" w:cs="Times New Roman"/>
          <w:sz w:val="28"/>
          <w:szCs w:val="28"/>
        </w:rPr>
        <w:t xml:space="preserve">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14:paraId="0BEC9D51" w14:textId="77777777" w:rsidR="00BC6988" w:rsidRPr="00412371" w:rsidRDefault="005B759C">
      <w:pPr>
        <w:pStyle w:val="HTML0"/>
        <w:ind w:firstLine="709"/>
        <w:jc w:val="both"/>
        <w:rPr>
          <w:rFonts w:ascii="Times New Roman" w:hAnsi="Times New Roman" w:cs="Times New Roman"/>
          <w:sz w:val="28"/>
          <w:szCs w:val="28"/>
        </w:rPr>
      </w:pPr>
      <w:r w:rsidRPr="00412371">
        <w:rPr>
          <w:rFonts w:ascii="Times New Roman" w:eastAsia="Tinos" w:hAnsi="Times New Roman" w:cs="Times New Roman"/>
          <w:sz w:val="28"/>
          <w:szCs w:val="28"/>
        </w:rPr>
        <w:t xml:space="preserve">Данное согласие действует до достижения целей обработки персональных данных или в течение срока хранения информации. </w:t>
      </w:r>
    </w:p>
    <w:p w14:paraId="0F5BDD35" w14:textId="77777777" w:rsidR="00BC6988" w:rsidRPr="00412371" w:rsidRDefault="005B759C">
      <w:pPr>
        <w:pStyle w:val="HTML0"/>
        <w:ind w:firstLine="709"/>
        <w:jc w:val="both"/>
        <w:rPr>
          <w:rFonts w:ascii="Times New Roman" w:hAnsi="Times New Roman" w:cs="Times New Roman"/>
          <w:sz w:val="28"/>
          <w:szCs w:val="28"/>
        </w:rPr>
      </w:pPr>
      <w:r w:rsidRPr="00412371">
        <w:rPr>
          <w:rFonts w:ascii="Times New Roman" w:eastAsia="Tinos" w:hAnsi="Times New Roman" w:cs="Times New Roman"/>
          <w:sz w:val="28"/>
          <w:szCs w:val="28"/>
        </w:rPr>
        <w:t xml:space="preserve">Данное согласие может быть отозвано в любой момент по моему письменному заявлению. </w:t>
      </w:r>
    </w:p>
    <w:p w14:paraId="5241F73F" w14:textId="77777777" w:rsidR="00BC6988" w:rsidRPr="00412371" w:rsidRDefault="005B759C">
      <w:pPr>
        <w:pStyle w:val="HTML0"/>
        <w:ind w:firstLine="709"/>
        <w:jc w:val="both"/>
        <w:rPr>
          <w:rFonts w:ascii="Times New Roman" w:hAnsi="Times New Roman" w:cs="Times New Roman"/>
          <w:sz w:val="28"/>
          <w:szCs w:val="28"/>
        </w:rPr>
      </w:pPr>
      <w:r w:rsidRPr="00412371">
        <w:rPr>
          <w:rFonts w:ascii="Times New Roman" w:eastAsia="Tinos" w:hAnsi="Times New Roman" w:cs="Times New Roman"/>
          <w:sz w:val="28"/>
          <w:szCs w:val="28"/>
        </w:rPr>
        <w:t>Я подтверждаю, что, давая такое согласие, я действую по собственной воле и в своих интересах</w:t>
      </w:r>
    </w:p>
    <w:p w14:paraId="47B7002E" w14:textId="77777777" w:rsidR="00BC6988" w:rsidRPr="00412371" w:rsidRDefault="005B759C">
      <w:pPr>
        <w:pStyle w:val="HTML0"/>
        <w:rPr>
          <w:rFonts w:ascii="Times New Roman" w:hAnsi="Times New Roman" w:cs="Times New Roman"/>
          <w:sz w:val="28"/>
          <w:szCs w:val="28"/>
        </w:rPr>
      </w:pPr>
      <w:r w:rsidRPr="00412371">
        <w:rPr>
          <w:rFonts w:ascii="Times New Roman" w:eastAsia="Tinos" w:hAnsi="Times New Roman" w:cs="Times New Roman"/>
          <w:sz w:val="28"/>
          <w:szCs w:val="28"/>
        </w:rPr>
        <w:t xml:space="preserve"> </w:t>
      </w:r>
    </w:p>
    <w:p w14:paraId="528ECBD0" w14:textId="77777777" w:rsidR="00BC6988" w:rsidRPr="00412371" w:rsidRDefault="005B759C">
      <w:pPr>
        <w:pStyle w:val="HTML0"/>
        <w:rPr>
          <w:rFonts w:ascii="Times New Roman" w:hAnsi="Times New Roman" w:cs="Times New Roman"/>
          <w:sz w:val="28"/>
          <w:szCs w:val="28"/>
        </w:rPr>
      </w:pPr>
      <w:r w:rsidRPr="00412371">
        <w:rPr>
          <w:rFonts w:ascii="Times New Roman" w:eastAsia="Tinos" w:hAnsi="Times New Roman" w:cs="Times New Roman"/>
          <w:sz w:val="28"/>
          <w:szCs w:val="28"/>
        </w:rPr>
        <w:t>______________________________________                    __________________</w:t>
      </w:r>
    </w:p>
    <w:p w14:paraId="4B2DC201" w14:textId="77777777" w:rsidR="00BC6988" w:rsidRPr="00412371" w:rsidRDefault="005B759C">
      <w:pPr>
        <w:pStyle w:val="HTML0"/>
        <w:rPr>
          <w:rFonts w:ascii="Times New Roman" w:hAnsi="Times New Roman" w:cs="Times New Roman"/>
          <w:sz w:val="28"/>
          <w:szCs w:val="28"/>
        </w:rPr>
      </w:pPr>
      <w:r w:rsidRPr="00412371">
        <w:rPr>
          <w:rFonts w:ascii="Times New Roman" w:eastAsia="Tinos" w:hAnsi="Times New Roman" w:cs="Times New Roman"/>
          <w:sz w:val="28"/>
          <w:szCs w:val="28"/>
        </w:rPr>
        <w:t xml:space="preserve">          (фамилия, имя, </w:t>
      </w:r>
      <w:proofErr w:type="gramStart"/>
      <w:r w:rsidRPr="00412371">
        <w:rPr>
          <w:rFonts w:ascii="Times New Roman" w:eastAsia="Tinos" w:hAnsi="Times New Roman" w:cs="Times New Roman"/>
          <w:sz w:val="28"/>
          <w:szCs w:val="28"/>
        </w:rPr>
        <w:t>отчество)   </w:t>
      </w:r>
      <w:proofErr w:type="gramEnd"/>
      <w:r w:rsidRPr="00412371">
        <w:rPr>
          <w:rFonts w:ascii="Times New Roman" w:eastAsia="Tinos" w:hAnsi="Times New Roman" w:cs="Times New Roman"/>
          <w:sz w:val="28"/>
          <w:szCs w:val="28"/>
        </w:rPr>
        <w:t xml:space="preserve">                                                                                     (подпись)</w:t>
      </w:r>
    </w:p>
    <w:p w14:paraId="3578793B" w14:textId="77777777" w:rsidR="00BC6988" w:rsidRPr="00412371" w:rsidRDefault="005B759C">
      <w:pPr>
        <w:pStyle w:val="HTML0"/>
        <w:rPr>
          <w:rFonts w:ascii="Times New Roman" w:hAnsi="Times New Roman" w:cs="Times New Roman"/>
          <w:sz w:val="28"/>
          <w:szCs w:val="28"/>
        </w:rPr>
      </w:pPr>
      <w:r w:rsidRPr="00412371">
        <w:rPr>
          <w:rFonts w:ascii="Times New Roman" w:eastAsia="Tinos" w:hAnsi="Times New Roman" w:cs="Times New Roman"/>
          <w:sz w:val="28"/>
          <w:szCs w:val="28"/>
        </w:rPr>
        <w:t xml:space="preserve"> </w:t>
      </w:r>
    </w:p>
    <w:p w14:paraId="69CF903E" w14:textId="77777777" w:rsidR="00BC6988" w:rsidRPr="00412371" w:rsidRDefault="005B759C">
      <w:pPr>
        <w:pStyle w:val="HTML0"/>
        <w:rPr>
          <w:rFonts w:ascii="Times New Roman" w:hAnsi="Times New Roman" w:cs="Times New Roman"/>
          <w:sz w:val="28"/>
          <w:szCs w:val="28"/>
        </w:rPr>
      </w:pPr>
      <w:r w:rsidRPr="00412371">
        <w:rPr>
          <w:rFonts w:ascii="Times New Roman" w:eastAsia="Tinos" w:hAnsi="Times New Roman" w:cs="Times New Roman"/>
          <w:sz w:val="28"/>
          <w:szCs w:val="28"/>
        </w:rPr>
        <w:t>"___" ___________ 20__ г.</w:t>
      </w:r>
    </w:p>
    <w:p w14:paraId="5ADD831F" w14:textId="77777777" w:rsidR="00BC6988" w:rsidRPr="00412371" w:rsidRDefault="00BC6988">
      <w:pPr>
        <w:rPr>
          <w:rFonts w:ascii="Times New Roman" w:eastAsia="Tinos" w:hAnsi="Times New Roman" w:cs="Times New Roman"/>
          <w:sz w:val="28"/>
          <w:szCs w:val="28"/>
        </w:rPr>
      </w:pPr>
    </w:p>
    <w:p w14:paraId="7EFC2BFA" w14:textId="77777777" w:rsidR="00BC6988" w:rsidRPr="00412371" w:rsidRDefault="00BC6988">
      <w:pPr>
        <w:ind w:firstLine="0"/>
        <w:rPr>
          <w:rFonts w:ascii="Times New Roman" w:eastAsia="Tinos" w:hAnsi="Times New Roman" w:cs="Times New Roman"/>
          <w:sz w:val="28"/>
          <w:szCs w:val="28"/>
        </w:rPr>
      </w:pPr>
    </w:p>
    <w:p w14:paraId="6DC9E182" w14:textId="77777777" w:rsidR="00BC6988" w:rsidRPr="00412371" w:rsidRDefault="00BC6988">
      <w:pPr>
        <w:ind w:firstLine="0"/>
        <w:rPr>
          <w:rFonts w:ascii="Times New Roman" w:eastAsia="Tinos" w:hAnsi="Times New Roman" w:cs="Times New Roman"/>
          <w:sz w:val="28"/>
          <w:szCs w:val="28"/>
        </w:rPr>
      </w:pPr>
    </w:p>
    <w:p w14:paraId="74DD350E" w14:textId="77777777" w:rsidR="00BC6988" w:rsidRPr="00412371" w:rsidRDefault="00BC6988">
      <w:pPr>
        <w:pStyle w:val="aff3"/>
        <w:jc w:val="right"/>
        <w:rPr>
          <w:rFonts w:ascii="Times New Roman" w:eastAsia="Tinos" w:hAnsi="Times New Roman" w:cs="Times New Roman"/>
          <w:sz w:val="28"/>
          <w:szCs w:val="28"/>
        </w:rPr>
      </w:pPr>
    </w:p>
    <w:p w14:paraId="65494B9A"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Приложение № 8</w:t>
      </w:r>
    </w:p>
    <w:p w14:paraId="47E633FA"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к Административному регламенту</w:t>
      </w:r>
    </w:p>
    <w:p w14:paraId="6564E046"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предоставления муниципальной услуги</w:t>
      </w:r>
    </w:p>
    <w:p w14:paraId="69FCD131" w14:textId="77777777" w:rsidR="00BC6988" w:rsidRPr="00412371" w:rsidRDefault="00BC6988">
      <w:pPr>
        <w:ind w:firstLine="0"/>
        <w:jc w:val="right"/>
        <w:rPr>
          <w:rFonts w:ascii="Times New Roman" w:hAnsi="Times New Roman" w:cs="Times New Roman"/>
          <w:sz w:val="28"/>
          <w:szCs w:val="28"/>
        </w:rPr>
      </w:pPr>
    </w:p>
    <w:p w14:paraId="22F236FE" w14:textId="77777777" w:rsidR="00BC6988" w:rsidRPr="00412371" w:rsidRDefault="005B759C">
      <w:pPr>
        <w:pStyle w:val="1"/>
        <w:ind w:firstLine="0"/>
        <w:rPr>
          <w:rFonts w:ascii="Times New Roman" w:hAnsi="Times New Roman" w:cs="Times New Roman"/>
          <w:sz w:val="28"/>
          <w:szCs w:val="28"/>
        </w:rPr>
      </w:pPr>
      <w:r w:rsidRPr="00412371">
        <w:rPr>
          <w:rFonts w:ascii="Times New Roman" w:hAnsi="Times New Roman" w:cs="Times New Roman"/>
          <w:sz w:val="28"/>
          <w:szCs w:val="28"/>
        </w:rPr>
        <w:t xml:space="preserve">Форма заявления </w:t>
      </w:r>
      <w:r w:rsidRPr="00412371">
        <w:rPr>
          <w:rFonts w:ascii="Times New Roman" w:hAnsi="Times New Roman" w:cs="Times New Roman"/>
          <w:sz w:val="28"/>
          <w:szCs w:val="28"/>
        </w:rPr>
        <w:br/>
        <w:t>о предоставлении муниципальной услуги</w:t>
      </w:r>
    </w:p>
    <w:p w14:paraId="41348138" w14:textId="77777777" w:rsidR="00BC6988" w:rsidRPr="00412371" w:rsidRDefault="00BC6988">
      <w:pPr>
        <w:rPr>
          <w:rFonts w:ascii="Times New Roman" w:hAnsi="Times New Roman" w:cs="Times New Roman"/>
          <w:sz w:val="28"/>
          <w:szCs w:val="28"/>
        </w:rPr>
      </w:pPr>
    </w:p>
    <w:p w14:paraId="164E1E1C"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w:t>
      </w:r>
      <w:proofErr w:type="gramStart"/>
      <w:r w:rsidRPr="00412371">
        <w:rPr>
          <w:rFonts w:ascii="Times New Roman" w:hAnsi="Times New Roman" w:cs="Times New Roman"/>
          <w:sz w:val="28"/>
          <w:szCs w:val="28"/>
        </w:rPr>
        <w:t>кому:_</w:t>
      </w:r>
      <w:proofErr w:type="gramEnd"/>
      <w:r w:rsidRPr="00412371">
        <w:rPr>
          <w:rFonts w:ascii="Times New Roman" w:hAnsi="Times New Roman" w:cs="Times New Roman"/>
          <w:sz w:val="28"/>
          <w:szCs w:val="28"/>
        </w:rPr>
        <w:t>_____________________________________________</w:t>
      </w:r>
    </w:p>
    <w:p w14:paraId="4DE5C6B4"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 ___________________________________________________</w:t>
      </w:r>
    </w:p>
    <w:p w14:paraId="0304B984"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 (наименование уполномоченного органа</w:t>
      </w:r>
    </w:p>
    <w:p w14:paraId="674DB36D"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исполнительной власти субъекта Российской</w:t>
      </w:r>
    </w:p>
    <w:p w14:paraId="2AE93877"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Федерации или органа местного самоуправления)</w:t>
      </w:r>
    </w:p>
    <w:p w14:paraId="5027EBDF"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xml:space="preserve"> от </w:t>
      </w:r>
      <w:proofErr w:type="gramStart"/>
      <w:r w:rsidRPr="00412371">
        <w:rPr>
          <w:rFonts w:ascii="Times New Roman" w:hAnsi="Times New Roman" w:cs="Times New Roman"/>
          <w:sz w:val="28"/>
          <w:szCs w:val="28"/>
        </w:rPr>
        <w:t>кого:_</w:t>
      </w:r>
      <w:proofErr w:type="gramEnd"/>
      <w:r w:rsidRPr="00412371">
        <w:rPr>
          <w:rFonts w:ascii="Times New Roman" w:hAnsi="Times New Roman" w:cs="Times New Roman"/>
          <w:sz w:val="28"/>
          <w:szCs w:val="28"/>
        </w:rPr>
        <w:t>__________________________________________</w:t>
      </w:r>
    </w:p>
    <w:p w14:paraId="26909E28"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 ___________________________________________________</w:t>
      </w:r>
    </w:p>
    <w:p w14:paraId="15103DB3"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 (полное наименование, ИНН, ОГРН юридического лица)</w:t>
      </w:r>
    </w:p>
    <w:p w14:paraId="2B1BB559"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 ___________________________________________________</w:t>
      </w:r>
    </w:p>
    <w:p w14:paraId="6108EF72"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 (контактный телефон, электронная почта,</w:t>
      </w:r>
    </w:p>
    <w:p w14:paraId="2ED6D9A2"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 почтовый адрес)</w:t>
      </w:r>
    </w:p>
    <w:p w14:paraId="0367E0F1"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 __________________________________________________</w:t>
      </w:r>
    </w:p>
    <w:p w14:paraId="432D1CCC"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 (фамилия, имя, отчество (последнее - при наличии),</w:t>
      </w:r>
    </w:p>
    <w:p w14:paraId="34B68E22"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 данные документа, удостоверяющего личность,</w:t>
      </w:r>
    </w:p>
    <w:p w14:paraId="5A7787E4"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 контактный телефон, адрес электронной почты</w:t>
      </w:r>
    </w:p>
    <w:p w14:paraId="36A511FE"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 уполномоченного лица)</w:t>
      </w:r>
    </w:p>
    <w:p w14:paraId="75B000C8"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 ___________________________________________________</w:t>
      </w:r>
    </w:p>
    <w:p w14:paraId="7C1AEBBE"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 (данные представителя заявителя)</w:t>
      </w:r>
    </w:p>
    <w:p w14:paraId="2FD2D83A" w14:textId="77777777" w:rsidR="00BC6988" w:rsidRPr="00412371" w:rsidRDefault="00BC6988">
      <w:pPr>
        <w:rPr>
          <w:rFonts w:ascii="Times New Roman" w:hAnsi="Times New Roman" w:cs="Times New Roman"/>
          <w:sz w:val="28"/>
          <w:szCs w:val="28"/>
        </w:rPr>
      </w:pPr>
    </w:p>
    <w:p w14:paraId="46BDFAD1"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b/>
          <w:color w:val="26282F"/>
          <w:sz w:val="28"/>
          <w:szCs w:val="28"/>
        </w:rPr>
        <w:t>                                                                  Заявление</w:t>
      </w:r>
    </w:p>
    <w:p w14:paraId="014C044A" w14:textId="77777777" w:rsidR="00BC6988" w:rsidRPr="00412371" w:rsidRDefault="005B759C">
      <w:pPr>
        <w:pStyle w:val="aff9"/>
        <w:ind w:firstLine="0"/>
        <w:jc w:val="center"/>
        <w:rPr>
          <w:rFonts w:ascii="Times New Roman" w:hAnsi="Times New Roman" w:cs="Times New Roman"/>
          <w:sz w:val="28"/>
          <w:szCs w:val="28"/>
        </w:rPr>
      </w:pPr>
      <w:r w:rsidRPr="00412371">
        <w:rPr>
          <w:rFonts w:ascii="Times New Roman" w:hAnsi="Times New Roman" w:cs="Times New Roman"/>
          <w:b/>
          <w:color w:val="26282F"/>
          <w:sz w:val="28"/>
          <w:szCs w:val="28"/>
        </w:rPr>
        <w:t>        о переводе жилого помещения в нежилое помещение и нежилого помещения в жилое помещение</w:t>
      </w:r>
    </w:p>
    <w:p w14:paraId="5C4D2E9F"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Прошу предоставить муниципальную услугу___ в отношении помещения,</w:t>
      </w:r>
    </w:p>
    <w:p w14:paraId="18027C42"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находящегося в собственности_____________________________________________</w:t>
      </w:r>
    </w:p>
    <w:p w14:paraId="32659D89"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(для физических лиц/индивидуальных предпринимателей: ФИО, документ,</w:t>
      </w:r>
    </w:p>
    <w:p w14:paraId="7F595507"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удостоверяющий личность: вид документа паспорт, ИНН, СНИЛС, ОГРНИП (для</w:t>
      </w:r>
    </w:p>
    <w:p w14:paraId="211FD997"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индивидуальных предпринимателей), для юридических лиц: полное</w:t>
      </w:r>
    </w:p>
    <w:p w14:paraId="5DEB4CFF"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наименование юридического лица, ОГРН, ИНН расположенного по</w:t>
      </w:r>
    </w:p>
    <w:p w14:paraId="26F5B5FE" w14:textId="77777777" w:rsidR="00BC6988" w:rsidRPr="00412371" w:rsidRDefault="005B759C">
      <w:pPr>
        <w:pStyle w:val="aff9"/>
        <w:ind w:firstLine="0"/>
        <w:rPr>
          <w:rFonts w:ascii="Times New Roman" w:hAnsi="Times New Roman" w:cs="Times New Roman"/>
          <w:sz w:val="28"/>
          <w:szCs w:val="28"/>
        </w:rPr>
      </w:pPr>
      <w:proofErr w:type="gramStart"/>
      <w:r w:rsidRPr="00412371">
        <w:rPr>
          <w:rFonts w:ascii="Times New Roman" w:hAnsi="Times New Roman" w:cs="Times New Roman"/>
          <w:sz w:val="28"/>
          <w:szCs w:val="28"/>
        </w:rPr>
        <w:t>адресу:_</w:t>
      </w:r>
      <w:proofErr w:type="gramEnd"/>
      <w:r w:rsidRPr="00412371">
        <w:rPr>
          <w:rFonts w:ascii="Times New Roman" w:hAnsi="Times New Roman" w:cs="Times New Roman"/>
          <w:sz w:val="28"/>
          <w:szCs w:val="28"/>
        </w:rPr>
        <w:t>_________________________________________(город, улица, проспект,</w:t>
      </w:r>
    </w:p>
    <w:p w14:paraId="3B53A592"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проезд, переулок, шоссе)</w:t>
      </w:r>
    </w:p>
    <w:p w14:paraId="130392C8"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_________________________________________________________________________</w:t>
      </w:r>
    </w:p>
    <w:p w14:paraId="0B22B3BD"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(N дома, N корпуса, строения)</w:t>
      </w:r>
    </w:p>
    <w:p w14:paraId="4D560C29"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_________________________________________________________________________</w:t>
      </w:r>
    </w:p>
    <w:p w14:paraId="791D6B11"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(N квартиры, (текущее назначение помещения (общая площадь, жилая</w:t>
      </w:r>
    </w:p>
    <w:p w14:paraId="78A153C6"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помещения) (жилое/нежилое) площадь) из (жилого/нежилого)</w:t>
      </w:r>
    </w:p>
    <w:p w14:paraId="6017C2A5"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помещения в (нежилое/жилое)</w:t>
      </w:r>
    </w:p>
    <w:p w14:paraId="0A932D8E"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(нужное подчеркнуть)</w:t>
      </w:r>
    </w:p>
    <w:p w14:paraId="4B474C7E" w14:textId="77777777" w:rsidR="00BC6988" w:rsidRPr="00412371" w:rsidRDefault="00BC6988">
      <w:pPr>
        <w:rPr>
          <w:rFonts w:ascii="Times New Roman" w:hAnsi="Times New Roman" w:cs="Times New Roman"/>
          <w:sz w:val="28"/>
          <w:szCs w:val="28"/>
        </w:rPr>
      </w:pPr>
    </w:p>
    <w:p w14:paraId="094E688D"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Подпись_____________________________________________________________</w:t>
      </w:r>
    </w:p>
    <w:p w14:paraId="200D967B"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(расшифровка подписи)</w:t>
      </w:r>
    </w:p>
    <w:p w14:paraId="4452BB6F"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Дата________________________</w:t>
      </w:r>
    </w:p>
    <w:p w14:paraId="34ED677E" w14:textId="77777777" w:rsidR="00BC6988" w:rsidRPr="00412371" w:rsidRDefault="00BC6988">
      <w:pPr>
        <w:rPr>
          <w:rFonts w:ascii="Times New Roman" w:hAnsi="Times New Roman" w:cs="Times New Roman"/>
          <w:sz w:val="28"/>
          <w:szCs w:val="28"/>
        </w:rPr>
      </w:pPr>
    </w:p>
    <w:p w14:paraId="12A82245" w14:textId="77777777" w:rsidR="00BC6988" w:rsidRPr="00412371" w:rsidRDefault="00BC6988">
      <w:pPr>
        <w:pStyle w:val="aff3"/>
        <w:jc w:val="right"/>
        <w:rPr>
          <w:rFonts w:ascii="Times New Roman" w:eastAsia="Tinos" w:hAnsi="Times New Roman" w:cs="Times New Roman"/>
          <w:sz w:val="28"/>
          <w:szCs w:val="28"/>
        </w:rPr>
      </w:pPr>
    </w:p>
    <w:p w14:paraId="57376E35" w14:textId="77777777" w:rsidR="00BC6988" w:rsidRPr="00412371" w:rsidRDefault="00BC6988">
      <w:pPr>
        <w:pStyle w:val="aff3"/>
        <w:jc w:val="right"/>
        <w:rPr>
          <w:rFonts w:ascii="Times New Roman" w:eastAsia="Tinos" w:hAnsi="Times New Roman" w:cs="Times New Roman"/>
          <w:sz w:val="28"/>
          <w:szCs w:val="28"/>
        </w:rPr>
      </w:pPr>
    </w:p>
    <w:p w14:paraId="048BC97D" w14:textId="77777777" w:rsidR="00BC6988" w:rsidRPr="00412371" w:rsidRDefault="00BC6988">
      <w:pPr>
        <w:pStyle w:val="aff3"/>
        <w:jc w:val="right"/>
        <w:rPr>
          <w:rFonts w:ascii="Times New Roman" w:eastAsia="Tinos" w:hAnsi="Times New Roman" w:cs="Times New Roman"/>
          <w:sz w:val="28"/>
          <w:szCs w:val="28"/>
        </w:rPr>
      </w:pPr>
    </w:p>
    <w:p w14:paraId="01BD78E9" w14:textId="77777777" w:rsidR="00BC6988" w:rsidRPr="00412371" w:rsidRDefault="00BC6988">
      <w:pPr>
        <w:pStyle w:val="aff3"/>
        <w:jc w:val="right"/>
        <w:rPr>
          <w:rFonts w:ascii="Times New Roman" w:eastAsia="Tinos" w:hAnsi="Times New Roman" w:cs="Times New Roman"/>
          <w:sz w:val="28"/>
          <w:szCs w:val="28"/>
        </w:rPr>
      </w:pPr>
    </w:p>
    <w:p w14:paraId="5CD43478" w14:textId="33278A1C" w:rsidR="00BC6988" w:rsidRDefault="00BC6988">
      <w:pPr>
        <w:pStyle w:val="aff3"/>
        <w:jc w:val="right"/>
        <w:rPr>
          <w:rFonts w:ascii="Times New Roman" w:eastAsia="Tinos" w:hAnsi="Times New Roman" w:cs="Times New Roman"/>
          <w:sz w:val="28"/>
          <w:szCs w:val="28"/>
        </w:rPr>
      </w:pPr>
    </w:p>
    <w:p w14:paraId="0EEA1164" w14:textId="44A9EC2A" w:rsidR="009C2AFC" w:rsidRDefault="009C2AFC">
      <w:pPr>
        <w:pStyle w:val="aff3"/>
        <w:jc w:val="right"/>
        <w:rPr>
          <w:rFonts w:ascii="Times New Roman" w:eastAsia="Tinos" w:hAnsi="Times New Roman" w:cs="Times New Roman"/>
          <w:sz w:val="28"/>
          <w:szCs w:val="28"/>
        </w:rPr>
      </w:pPr>
    </w:p>
    <w:p w14:paraId="45D5E1FF" w14:textId="394BCC34" w:rsidR="009C2AFC" w:rsidRDefault="009C2AFC">
      <w:pPr>
        <w:pStyle w:val="aff3"/>
        <w:jc w:val="right"/>
        <w:rPr>
          <w:rFonts w:ascii="Times New Roman" w:eastAsia="Tinos" w:hAnsi="Times New Roman" w:cs="Times New Roman"/>
          <w:sz w:val="28"/>
          <w:szCs w:val="28"/>
        </w:rPr>
      </w:pPr>
    </w:p>
    <w:p w14:paraId="2BE5B531" w14:textId="2664EB86" w:rsidR="009C2AFC" w:rsidRDefault="009C2AFC">
      <w:pPr>
        <w:pStyle w:val="aff3"/>
        <w:jc w:val="right"/>
        <w:rPr>
          <w:rFonts w:ascii="Times New Roman" w:eastAsia="Tinos" w:hAnsi="Times New Roman" w:cs="Times New Roman"/>
          <w:sz w:val="28"/>
          <w:szCs w:val="28"/>
        </w:rPr>
      </w:pPr>
    </w:p>
    <w:p w14:paraId="08AC3B8A" w14:textId="5274D807" w:rsidR="009C2AFC" w:rsidRDefault="009C2AFC">
      <w:pPr>
        <w:pStyle w:val="aff3"/>
        <w:jc w:val="right"/>
        <w:rPr>
          <w:rFonts w:ascii="Times New Roman" w:eastAsia="Tinos" w:hAnsi="Times New Roman" w:cs="Times New Roman"/>
          <w:sz w:val="28"/>
          <w:szCs w:val="28"/>
        </w:rPr>
      </w:pPr>
    </w:p>
    <w:p w14:paraId="6790558A" w14:textId="272E7689" w:rsidR="009C2AFC" w:rsidRDefault="009C2AFC">
      <w:pPr>
        <w:pStyle w:val="aff3"/>
        <w:jc w:val="right"/>
        <w:rPr>
          <w:rFonts w:ascii="Times New Roman" w:eastAsia="Tinos" w:hAnsi="Times New Roman" w:cs="Times New Roman"/>
          <w:sz w:val="28"/>
          <w:szCs w:val="28"/>
        </w:rPr>
      </w:pPr>
    </w:p>
    <w:p w14:paraId="3C8632B9" w14:textId="0354AB97" w:rsidR="009C2AFC" w:rsidRDefault="009C2AFC">
      <w:pPr>
        <w:pStyle w:val="aff3"/>
        <w:jc w:val="right"/>
        <w:rPr>
          <w:rFonts w:ascii="Times New Roman" w:eastAsia="Tinos" w:hAnsi="Times New Roman" w:cs="Times New Roman"/>
          <w:sz w:val="28"/>
          <w:szCs w:val="28"/>
        </w:rPr>
      </w:pPr>
    </w:p>
    <w:p w14:paraId="6247852A" w14:textId="6CCC76C5" w:rsidR="009C2AFC" w:rsidRDefault="009C2AFC">
      <w:pPr>
        <w:pStyle w:val="aff3"/>
        <w:jc w:val="right"/>
        <w:rPr>
          <w:rFonts w:ascii="Times New Roman" w:eastAsia="Tinos" w:hAnsi="Times New Roman" w:cs="Times New Roman"/>
          <w:sz w:val="28"/>
          <w:szCs w:val="28"/>
        </w:rPr>
      </w:pPr>
    </w:p>
    <w:p w14:paraId="7AF56497" w14:textId="3320ECF7" w:rsidR="009C2AFC" w:rsidRDefault="009C2AFC">
      <w:pPr>
        <w:pStyle w:val="aff3"/>
        <w:jc w:val="right"/>
        <w:rPr>
          <w:rFonts w:ascii="Times New Roman" w:eastAsia="Tinos" w:hAnsi="Times New Roman" w:cs="Times New Roman"/>
          <w:sz w:val="28"/>
          <w:szCs w:val="28"/>
        </w:rPr>
      </w:pPr>
    </w:p>
    <w:p w14:paraId="112FA02B" w14:textId="6B203C54" w:rsidR="009C2AFC" w:rsidRDefault="009C2AFC">
      <w:pPr>
        <w:pStyle w:val="aff3"/>
        <w:jc w:val="right"/>
        <w:rPr>
          <w:rFonts w:ascii="Times New Roman" w:eastAsia="Tinos" w:hAnsi="Times New Roman" w:cs="Times New Roman"/>
          <w:sz w:val="28"/>
          <w:szCs w:val="28"/>
        </w:rPr>
      </w:pPr>
    </w:p>
    <w:p w14:paraId="4EB750E2" w14:textId="69A6DD5E" w:rsidR="009C2AFC" w:rsidRDefault="009C2AFC">
      <w:pPr>
        <w:pStyle w:val="aff3"/>
        <w:jc w:val="right"/>
        <w:rPr>
          <w:rFonts w:ascii="Times New Roman" w:eastAsia="Tinos" w:hAnsi="Times New Roman" w:cs="Times New Roman"/>
          <w:sz w:val="28"/>
          <w:szCs w:val="28"/>
        </w:rPr>
      </w:pPr>
    </w:p>
    <w:p w14:paraId="4187553C" w14:textId="7FDDC2D3" w:rsidR="009C2AFC" w:rsidRDefault="009C2AFC">
      <w:pPr>
        <w:pStyle w:val="aff3"/>
        <w:jc w:val="right"/>
        <w:rPr>
          <w:rFonts w:ascii="Times New Roman" w:eastAsia="Tinos" w:hAnsi="Times New Roman" w:cs="Times New Roman"/>
          <w:sz w:val="28"/>
          <w:szCs w:val="28"/>
        </w:rPr>
      </w:pPr>
    </w:p>
    <w:p w14:paraId="7988054C" w14:textId="72401D22" w:rsidR="009C2AFC" w:rsidRDefault="009C2AFC">
      <w:pPr>
        <w:pStyle w:val="aff3"/>
        <w:jc w:val="right"/>
        <w:rPr>
          <w:rFonts w:ascii="Times New Roman" w:eastAsia="Tinos" w:hAnsi="Times New Roman" w:cs="Times New Roman"/>
          <w:sz w:val="28"/>
          <w:szCs w:val="28"/>
        </w:rPr>
      </w:pPr>
    </w:p>
    <w:p w14:paraId="20AA8A2E" w14:textId="4983BEAF" w:rsidR="009C2AFC" w:rsidRDefault="009C2AFC">
      <w:pPr>
        <w:pStyle w:val="aff3"/>
        <w:jc w:val="right"/>
        <w:rPr>
          <w:rFonts w:ascii="Times New Roman" w:eastAsia="Tinos" w:hAnsi="Times New Roman" w:cs="Times New Roman"/>
          <w:sz w:val="28"/>
          <w:szCs w:val="28"/>
        </w:rPr>
      </w:pPr>
    </w:p>
    <w:p w14:paraId="5E370D59" w14:textId="0107FE01" w:rsidR="009C2AFC" w:rsidRDefault="009C2AFC">
      <w:pPr>
        <w:pStyle w:val="aff3"/>
        <w:jc w:val="right"/>
        <w:rPr>
          <w:rFonts w:ascii="Times New Roman" w:eastAsia="Tinos" w:hAnsi="Times New Roman" w:cs="Times New Roman"/>
          <w:sz w:val="28"/>
          <w:szCs w:val="28"/>
        </w:rPr>
      </w:pPr>
    </w:p>
    <w:p w14:paraId="2AA82AB5" w14:textId="107B1A08" w:rsidR="009C2AFC" w:rsidRDefault="009C2AFC">
      <w:pPr>
        <w:pStyle w:val="aff3"/>
        <w:jc w:val="right"/>
        <w:rPr>
          <w:rFonts w:ascii="Times New Roman" w:eastAsia="Tinos" w:hAnsi="Times New Roman" w:cs="Times New Roman"/>
          <w:sz w:val="28"/>
          <w:szCs w:val="28"/>
        </w:rPr>
      </w:pPr>
    </w:p>
    <w:p w14:paraId="5DA24D54" w14:textId="367D7C5A" w:rsidR="009C2AFC" w:rsidRDefault="009C2AFC">
      <w:pPr>
        <w:pStyle w:val="aff3"/>
        <w:jc w:val="right"/>
        <w:rPr>
          <w:rFonts w:ascii="Times New Roman" w:eastAsia="Tinos" w:hAnsi="Times New Roman" w:cs="Times New Roman"/>
          <w:sz w:val="28"/>
          <w:szCs w:val="28"/>
        </w:rPr>
      </w:pPr>
    </w:p>
    <w:p w14:paraId="071848FD" w14:textId="49B4BF8B" w:rsidR="009C2AFC" w:rsidRDefault="009C2AFC">
      <w:pPr>
        <w:pStyle w:val="aff3"/>
        <w:jc w:val="right"/>
        <w:rPr>
          <w:rFonts w:ascii="Times New Roman" w:eastAsia="Tinos" w:hAnsi="Times New Roman" w:cs="Times New Roman"/>
          <w:sz w:val="28"/>
          <w:szCs w:val="28"/>
        </w:rPr>
      </w:pPr>
    </w:p>
    <w:p w14:paraId="362502BA" w14:textId="44E65B22" w:rsidR="009C2AFC" w:rsidRDefault="009C2AFC">
      <w:pPr>
        <w:pStyle w:val="aff3"/>
        <w:jc w:val="right"/>
        <w:rPr>
          <w:rFonts w:ascii="Times New Roman" w:eastAsia="Tinos" w:hAnsi="Times New Roman" w:cs="Times New Roman"/>
          <w:sz w:val="28"/>
          <w:szCs w:val="28"/>
        </w:rPr>
      </w:pPr>
    </w:p>
    <w:p w14:paraId="5442FEB8" w14:textId="2932AABE" w:rsidR="009C2AFC" w:rsidRDefault="009C2AFC">
      <w:pPr>
        <w:pStyle w:val="aff3"/>
        <w:jc w:val="right"/>
        <w:rPr>
          <w:rFonts w:ascii="Times New Roman" w:eastAsia="Tinos" w:hAnsi="Times New Roman" w:cs="Times New Roman"/>
          <w:sz w:val="28"/>
          <w:szCs w:val="28"/>
        </w:rPr>
      </w:pPr>
    </w:p>
    <w:p w14:paraId="17CD02F5" w14:textId="2EF732DE" w:rsidR="009C2AFC" w:rsidRDefault="009C2AFC">
      <w:pPr>
        <w:pStyle w:val="aff3"/>
        <w:jc w:val="right"/>
        <w:rPr>
          <w:rFonts w:ascii="Times New Roman" w:eastAsia="Tinos" w:hAnsi="Times New Roman" w:cs="Times New Roman"/>
          <w:sz w:val="28"/>
          <w:szCs w:val="28"/>
        </w:rPr>
      </w:pPr>
    </w:p>
    <w:p w14:paraId="5C673B86" w14:textId="7F636B74" w:rsidR="009C2AFC" w:rsidRDefault="009C2AFC">
      <w:pPr>
        <w:pStyle w:val="aff3"/>
        <w:jc w:val="right"/>
        <w:rPr>
          <w:rFonts w:ascii="Times New Roman" w:eastAsia="Tinos" w:hAnsi="Times New Roman" w:cs="Times New Roman"/>
          <w:sz w:val="28"/>
          <w:szCs w:val="28"/>
        </w:rPr>
      </w:pPr>
    </w:p>
    <w:p w14:paraId="241E30F0" w14:textId="35481AF7" w:rsidR="009C2AFC" w:rsidRDefault="009C2AFC">
      <w:pPr>
        <w:pStyle w:val="aff3"/>
        <w:jc w:val="right"/>
        <w:rPr>
          <w:rFonts w:ascii="Times New Roman" w:eastAsia="Tinos" w:hAnsi="Times New Roman" w:cs="Times New Roman"/>
          <w:sz w:val="28"/>
          <w:szCs w:val="28"/>
        </w:rPr>
      </w:pPr>
    </w:p>
    <w:p w14:paraId="2A3F3CEA" w14:textId="5710A5E9" w:rsidR="009C2AFC" w:rsidRDefault="009C2AFC">
      <w:pPr>
        <w:pStyle w:val="aff3"/>
        <w:jc w:val="right"/>
        <w:rPr>
          <w:rFonts w:ascii="Times New Roman" w:eastAsia="Tinos" w:hAnsi="Times New Roman" w:cs="Times New Roman"/>
          <w:sz w:val="28"/>
          <w:szCs w:val="28"/>
        </w:rPr>
      </w:pPr>
    </w:p>
    <w:p w14:paraId="34B9D1BC" w14:textId="57AFD6F6" w:rsidR="009C2AFC" w:rsidRDefault="009C2AFC">
      <w:pPr>
        <w:pStyle w:val="aff3"/>
        <w:jc w:val="right"/>
        <w:rPr>
          <w:rFonts w:ascii="Times New Roman" w:eastAsia="Tinos" w:hAnsi="Times New Roman" w:cs="Times New Roman"/>
          <w:sz w:val="28"/>
          <w:szCs w:val="28"/>
        </w:rPr>
      </w:pPr>
    </w:p>
    <w:p w14:paraId="0FD68804" w14:textId="342CC377" w:rsidR="009C2AFC" w:rsidRDefault="009C2AFC">
      <w:pPr>
        <w:pStyle w:val="aff3"/>
        <w:jc w:val="right"/>
        <w:rPr>
          <w:rFonts w:ascii="Times New Roman" w:eastAsia="Tinos" w:hAnsi="Times New Roman" w:cs="Times New Roman"/>
          <w:sz w:val="28"/>
          <w:szCs w:val="28"/>
        </w:rPr>
      </w:pPr>
    </w:p>
    <w:p w14:paraId="3453870B" w14:textId="03709089" w:rsidR="009C2AFC" w:rsidRDefault="009C2AFC">
      <w:pPr>
        <w:pStyle w:val="aff3"/>
        <w:jc w:val="right"/>
        <w:rPr>
          <w:rFonts w:ascii="Times New Roman" w:eastAsia="Tinos" w:hAnsi="Times New Roman" w:cs="Times New Roman"/>
          <w:sz w:val="28"/>
          <w:szCs w:val="28"/>
        </w:rPr>
      </w:pPr>
    </w:p>
    <w:p w14:paraId="10657B97" w14:textId="2042FC97" w:rsidR="009C2AFC" w:rsidRDefault="009C2AFC">
      <w:pPr>
        <w:pStyle w:val="aff3"/>
        <w:jc w:val="right"/>
        <w:rPr>
          <w:rFonts w:ascii="Times New Roman" w:eastAsia="Tinos" w:hAnsi="Times New Roman" w:cs="Times New Roman"/>
          <w:sz w:val="28"/>
          <w:szCs w:val="28"/>
        </w:rPr>
      </w:pPr>
    </w:p>
    <w:p w14:paraId="44E0F131" w14:textId="0491B175" w:rsidR="009C2AFC" w:rsidRDefault="009C2AFC">
      <w:pPr>
        <w:pStyle w:val="aff3"/>
        <w:jc w:val="right"/>
        <w:rPr>
          <w:rFonts w:ascii="Times New Roman" w:eastAsia="Tinos" w:hAnsi="Times New Roman" w:cs="Times New Roman"/>
          <w:sz w:val="28"/>
          <w:szCs w:val="28"/>
        </w:rPr>
      </w:pPr>
    </w:p>
    <w:p w14:paraId="64518202" w14:textId="25F582E2" w:rsidR="009C2AFC" w:rsidRDefault="009C2AFC">
      <w:pPr>
        <w:pStyle w:val="aff3"/>
        <w:jc w:val="right"/>
        <w:rPr>
          <w:rFonts w:ascii="Times New Roman" w:eastAsia="Tinos" w:hAnsi="Times New Roman" w:cs="Times New Roman"/>
          <w:sz w:val="28"/>
          <w:szCs w:val="28"/>
        </w:rPr>
      </w:pPr>
    </w:p>
    <w:p w14:paraId="56AAF11E" w14:textId="76F0DDA4" w:rsidR="009C2AFC" w:rsidRDefault="009C2AFC">
      <w:pPr>
        <w:pStyle w:val="aff3"/>
        <w:jc w:val="right"/>
        <w:rPr>
          <w:rFonts w:ascii="Times New Roman" w:eastAsia="Tinos" w:hAnsi="Times New Roman" w:cs="Times New Roman"/>
          <w:sz w:val="28"/>
          <w:szCs w:val="28"/>
        </w:rPr>
      </w:pPr>
    </w:p>
    <w:p w14:paraId="1173E34D" w14:textId="25E3CB3A" w:rsidR="009C2AFC" w:rsidRDefault="009C2AFC">
      <w:pPr>
        <w:pStyle w:val="aff3"/>
        <w:jc w:val="right"/>
        <w:rPr>
          <w:rFonts w:ascii="Times New Roman" w:eastAsia="Tinos" w:hAnsi="Times New Roman" w:cs="Times New Roman"/>
          <w:sz w:val="28"/>
          <w:szCs w:val="28"/>
        </w:rPr>
      </w:pPr>
    </w:p>
    <w:p w14:paraId="2EF84A23" w14:textId="0640E0EF" w:rsidR="009C2AFC" w:rsidRDefault="009C2AFC">
      <w:pPr>
        <w:pStyle w:val="aff3"/>
        <w:jc w:val="right"/>
        <w:rPr>
          <w:rFonts w:ascii="Times New Roman" w:eastAsia="Tinos" w:hAnsi="Times New Roman" w:cs="Times New Roman"/>
          <w:sz w:val="28"/>
          <w:szCs w:val="28"/>
        </w:rPr>
      </w:pPr>
    </w:p>
    <w:p w14:paraId="0201D77E" w14:textId="1BB4A5C3" w:rsidR="009C2AFC" w:rsidRDefault="009C2AFC">
      <w:pPr>
        <w:pStyle w:val="aff3"/>
        <w:jc w:val="right"/>
        <w:rPr>
          <w:rFonts w:ascii="Times New Roman" w:eastAsia="Tinos" w:hAnsi="Times New Roman" w:cs="Times New Roman"/>
          <w:sz w:val="28"/>
          <w:szCs w:val="28"/>
        </w:rPr>
      </w:pPr>
    </w:p>
    <w:p w14:paraId="7C47EB07" w14:textId="6E105D6E" w:rsidR="009C2AFC" w:rsidRDefault="009C2AFC">
      <w:pPr>
        <w:pStyle w:val="aff3"/>
        <w:jc w:val="right"/>
        <w:rPr>
          <w:rFonts w:ascii="Times New Roman" w:eastAsia="Tinos" w:hAnsi="Times New Roman" w:cs="Times New Roman"/>
          <w:sz w:val="28"/>
          <w:szCs w:val="28"/>
        </w:rPr>
      </w:pPr>
    </w:p>
    <w:p w14:paraId="04DD48C4" w14:textId="77777777" w:rsidR="009C2AFC" w:rsidRPr="00412371" w:rsidRDefault="009C2AFC">
      <w:pPr>
        <w:pStyle w:val="aff3"/>
        <w:jc w:val="right"/>
        <w:rPr>
          <w:rFonts w:ascii="Times New Roman" w:eastAsia="Tinos" w:hAnsi="Times New Roman" w:cs="Times New Roman"/>
          <w:sz w:val="28"/>
          <w:szCs w:val="28"/>
        </w:rPr>
      </w:pPr>
    </w:p>
    <w:p w14:paraId="53EDD7C8" w14:textId="77777777" w:rsidR="00BC6988" w:rsidRPr="00412371" w:rsidRDefault="00BC6988">
      <w:pPr>
        <w:pStyle w:val="aff3"/>
        <w:jc w:val="right"/>
        <w:rPr>
          <w:rFonts w:ascii="Times New Roman" w:eastAsia="Tinos" w:hAnsi="Times New Roman" w:cs="Times New Roman"/>
          <w:sz w:val="28"/>
          <w:szCs w:val="28"/>
        </w:rPr>
      </w:pPr>
    </w:p>
    <w:p w14:paraId="667BEB9F"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lastRenderedPageBreak/>
        <w:t>Приложение № 9</w:t>
      </w:r>
    </w:p>
    <w:p w14:paraId="3B0B160B"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к Административному регламенту</w:t>
      </w:r>
    </w:p>
    <w:p w14:paraId="33597153" w14:textId="77777777" w:rsidR="00BC6988" w:rsidRPr="00412371" w:rsidRDefault="005B759C">
      <w:pPr>
        <w:pStyle w:val="aff3"/>
        <w:jc w:val="right"/>
        <w:rPr>
          <w:rFonts w:ascii="Times New Roman" w:hAnsi="Times New Roman" w:cs="Times New Roman"/>
          <w:sz w:val="28"/>
          <w:szCs w:val="28"/>
        </w:rPr>
      </w:pPr>
      <w:r w:rsidRPr="00412371">
        <w:rPr>
          <w:rFonts w:ascii="Times New Roman" w:eastAsia="Tinos" w:hAnsi="Times New Roman" w:cs="Times New Roman"/>
          <w:sz w:val="28"/>
          <w:szCs w:val="28"/>
        </w:rPr>
        <w:t>предоставления муниципальной услуги</w:t>
      </w:r>
    </w:p>
    <w:p w14:paraId="095D4204" w14:textId="77777777" w:rsidR="00BC6988" w:rsidRPr="00412371" w:rsidRDefault="005B759C">
      <w:pPr>
        <w:ind w:firstLine="0"/>
        <w:jc w:val="right"/>
        <w:rPr>
          <w:rFonts w:ascii="Times New Roman" w:hAnsi="Times New Roman" w:cs="Times New Roman"/>
          <w:sz w:val="28"/>
          <w:szCs w:val="28"/>
        </w:rPr>
      </w:pPr>
      <w:r w:rsidRPr="00412371">
        <w:rPr>
          <w:rFonts w:ascii="Times New Roman" w:eastAsia="Tinos" w:hAnsi="Times New Roman" w:cs="Times New Roman"/>
          <w:b/>
          <w:sz w:val="28"/>
          <w:szCs w:val="28"/>
        </w:rPr>
        <w:t>УТВЕРЖДЕНО</w:t>
      </w:r>
      <w:r w:rsidRPr="00412371">
        <w:rPr>
          <w:rFonts w:ascii="Times New Roman" w:eastAsia="Tinos" w:hAnsi="Times New Roman" w:cs="Times New Roman"/>
          <w:b/>
          <w:sz w:val="28"/>
          <w:szCs w:val="28"/>
        </w:rPr>
        <w:br/>
        <w:t xml:space="preserve">постановлением Правительства Российской Федерации </w:t>
      </w:r>
    </w:p>
    <w:p w14:paraId="59BA4428" w14:textId="77777777" w:rsidR="00BC6988" w:rsidRPr="00412371" w:rsidRDefault="005B759C">
      <w:pPr>
        <w:ind w:firstLine="0"/>
        <w:jc w:val="right"/>
        <w:rPr>
          <w:rFonts w:ascii="Times New Roman" w:hAnsi="Times New Roman" w:cs="Times New Roman"/>
          <w:sz w:val="28"/>
          <w:szCs w:val="28"/>
        </w:rPr>
      </w:pPr>
      <w:r w:rsidRPr="00412371">
        <w:rPr>
          <w:rFonts w:ascii="Times New Roman" w:eastAsia="Tinos" w:hAnsi="Times New Roman" w:cs="Times New Roman"/>
          <w:sz w:val="28"/>
          <w:szCs w:val="28"/>
        </w:rPr>
        <w:t xml:space="preserve">от 10 августа 2005 № 502 </w:t>
      </w:r>
    </w:p>
    <w:p w14:paraId="59D58EEB" w14:textId="77777777" w:rsidR="00BC6988" w:rsidRPr="00412371" w:rsidRDefault="005B759C">
      <w:pPr>
        <w:ind w:firstLine="0"/>
        <w:jc w:val="right"/>
        <w:rPr>
          <w:rFonts w:ascii="Times New Roman" w:hAnsi="Times New Roman" w:cs="Times New Roman"/>
          <w:sz w:val="28"/>
          <w:szCs w:val="28"/>
        </w:rPr>
      </w:pPr>
      <w:r w:rsidRPr="00412371">
        <w:rPr>
          <w:rFonts w:ascii="Times New Roman" w:eastAsia="Tinos" w:hAnsi="Times New Roman" w:cs="Times New Roman"/>
          <w:sz w:val="28"/>
          <w:szCs w:val="28"/>
        </w:rPr>
        <w:t xml:space="preserve">Об утверждении формы уведомления </w:t>
      </w:r>
    </w:p>
    <w:p w14:paraId="70D8A5C9" w14:textId="77777777" w:rsidR="00BC6988" w:rsidRPr="00412371" w:rsidRDefault="005B759C">
      <w:pPr>
        <w:ind w:firstLine="0"/>
        <w:jc w:val="right"/>
        <w:rPr>
          <w:rFonts w:ascii="Times New Roman" w:hAnsi="Times New Roman" w:cs="Times New Roman"/>
          <w:sz w:val="28"/>
          <w:szCs w:val="28"/>
        </w:rPr>
      </w:pPr>
      <w:r w:rsidRPr="00412371">
        <w:rPr>
          <w:rFonts w:ascii="Times New Roman" w:eastAsia="Tinos" w:hAnsi="Times New Roman" w:cs="Times New Roman"/>
          <w:sz w:val="28"/>
          <w:szCs w:val="28"/>
        </w:rPr>
        <w:t xml:space="preserve">о переводе (отказе в переводе) жилого (нежилого) </w:t>
      </w:r>
    </w:p>
    <w:p w14:paraId="425CF6BF" w14:textId="77777777" w:rsidR="00BC6988" w:rsidRPr="00412371" w:rsidRDefault="005B759C">
      <w:pPr>
        <w:ind w:firstLine="0"/>
        <w:jc w:val="right"/>
        <w:rPr>
          <w:rFonts w:ascii="Times New Roman" w:hAnsi="Times New Roman" w:cs="Times New Roman"/>
          <w:sz w:val="28"/>
          <w:szCs w:val="28"/>
        </w:rPr>
      </w:pPr>
      <w:r w:rsidRPr="00412371">
        <w:rPr>
          <w:rFonts w:ascii="Times New Roman" w:eastAsia="Tinos" w:hAnsi="Times New Roman" w:cs="Times New Roman"/>
          <w:b/>
          <w:sz w:val="28"/>
          <w:szCs w:val="28"/>
        </w:rPr>
        <w:t>помещения в нежилое (жилое) помещение»</w:t>
      </w:r>
    </w:p>
    <w:p w14:paraId="0372D86E" w14:textId="77777777" w:rsidR="00BC6988" w:rsidRPr="00412371" w:rsidRDefault="00BC6988">
      <w:pPr>
        <w:ind w:firstLine="0"/>
        <w:jc w:val="right"/>
        <w:rPr>
          <w:rFonts w:ascii="Times New Roman" w:hAnsi="Times New Roman" w:cs="Times New Roman"/>
          <w:sz w:val="28"/>
          <w:szCs w:val="28"/>
        </w:rPr>
      </w:pPr>
    </w:p>
    <w:p w14:paraId="67E59BAC" w14:textId="77777777" w:rsidR="00BC6988" w:rsidRPr="00412371" w:rsidRDefault="005B759C">
      <w:pPr>
        <w:ind w:firstLine="0"/>
        <w:jc w:val="center"/>
        <w:rPr>
          <w:rFonts w:ascii="Times New Roman" w:hAnsi="Times New Roman" w:cs="Times New Roman"/>
          <w:sz w:val="28"/>
          <w:szCs w:val="28"/>
        </w:rPr>
      </w:pPr>
      <w:r w:rsidRPr="00412371">
        <w:rPr>
          <w:rFonts w:ascii="Times New Roman" w:hAnsi="Times New Roman" w:cs="Times New Roman"/>
          <w:b/>
          <w:color w:val="26282F"/>
          <w:sz w:val="28"/>
          <w:szCs w:val="28"/>
        </w:rPr>
        <w:t>Форма</w:t>
      </w:r>
    </w:p>
    <w:p w14:paraId="6E91F9A9" w14:textId="77777777" w:rsidR="00BC6988" w:rsidRPr="00412371" w:rsidRDefault="005B759C">
      <w:pPr>
        <w:pStyle w:val="aff9"/>
        <w:ind w:firstLine="0"/>
        <w:jc w:val="center"/>
        <w:rPr>
          <w:rFonts w:ascii="Times New Roman" w:hAnsi="Times New Roman" w:cs="Times New Roman"/>
          <w:sz w:val="28"/>
          <w:szCs w:val="28"/>
        </w:rPr>
      </w:pPr>
      <w:r w:rsidRPr="00412371">
        <w:rPr>
          <w:rFonts w:ascii="Times New Roman" w:hAnsi="Times New Roman" w:cs="Times New Roman"/>
          <w:b/>
          <w:color w:val="26282F"/>
          <w:sz w:val="28"/>
          <w:szCs w:val="28"/>
        </w:rPr>
        <w:t>уведомления о переводе (отказе в переводе) жилого (нежилого) помещения</w:t>
      </w:r>
    </w:p>
    <w:p w14:paraId="7123C2F9" w14:textId="77777777" w:rsidR="00BC6988" w:rsidRPr="00412371" w:rsidRDefault="005B759C">
      <w:pPr>
        <w:pStyle w:val="aff9"/>
        <w:ind w:firstLine="0"/>
        <w:jc w:val="center"/>
        <w:rPr>
          <w:rFonts w:ascii="Times New Roman" w:hAnsi="Times New Roman" w:cs="Times New Roman"/>
          <w:sz w:val="28"/>
          <w:szCs w:val="28"/>
        </w:rPr>
      </w:pPr>
      <w:r w:rsidRPr="00412371">
        <w:rPr>
          <w:rFonts w:ascii="Times New Roman" w:hAnsi="Times New Roman" w:cs="Times New Roman"/>
          <w:b/>
          <w:color w:val="26282F"/>
          <w:sz w:val="28"/>
          <w:szCs w:val="28"/>
        </w:rPr>
        <w:t>в нежилое (жилое) помещение</w:t>
      </w:r>
    </w:p>
    <w:p w14:paraId="03FBD0F5" w14:textId="77777777" w:rsidR="00BC6988" w:rsidRPr="00412371" w:rsidRDefault="00BC6988">
      <w:pPr>
        <w:rPr>
          <w:rFonts w:ascii="Times New Roman" w:hAnsi="Times New Roman" w:cs="Times New Roman"/>
          <w:sz w:val="28"/>
          <w:szCs w:val="28"/>
        </w:rPr>
      </w:pPr>
    </w:p>
    <w:p w14:paraId="6E8BFC47"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Кому____________________________________</w:t>
      </w:r>
    </w:p>
    <w:p w14:paraId="0B5A0F41"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(фамилия, имя, отчество -</w:t>
      </w:r>
    </w:p>
    <w:p w14:paraId="1907F3FA"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________________________________________</w:t>
      </w:r>
    </w:p>
    <w:p w14:paraId="61277C9C"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для граждан;</w:t>
      </w:r>
    </w:p>
    <w:p w14:paraId="42E44EC1"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________________________________________</w:t>
      </w:r>
    </w:p>
    <w:p w14:paraId="4BAE1309"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полное наименование организации -</w:t>
      </w:r>
    </w:p>
    <w:p w14:paraId="701D20B3"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________________________________________</w:t>
      </w:r>
    </w:p>
    <w:p w14:paraId="287C6A77"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для юридических лиц)</w:t>
      </w:r>
    </w:p>
    <w:p w14:paraId="480D1F63"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Куда____________________________________</w:t>
      </w:r>
    </w:p>
    <w:p w14:paraId="3A79EFBC"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(почтовый индекс и адрес</w:t>
      </w:r>
    </w:p>
    <w:p w14:paraId="72EEBFCF"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________________________________________</w:t>
      </w:r>
    </w:p>
    <w:p w14:paraId="4C415119"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заявителя согласно заявлению</w:t>
      </w:r>
    </w:p>
    <w:p w14:paraId="00D11150"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________________________________________</w:t>
      </w:r>
    </w:p>
    <w:p w14:paraId="6F91ECBF"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о переводе)</w:t>
      </w:r>
    </w:p>
    <w:p w14:paraId="4C344E8D"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________________________________________</w:t>
      </w:r>
    </w:p>
    <w:p w14:paraId="0DB663A6" w14:textId="77777777" w:rsidR="00BC6988" w:rsidRPr="00412371" w:rsidRDefault="00BC6988">
      <w:pPr>
        <w:rPr>
          <w:rFonts w:ascii="Times New Roman" w:hAnsi="Times New Roman" w:cs="Times New Roman"/>
          <w:sz w:val="28"/>
          <w:szCs w:val="28"/>
        </w:rPr>
      </w:pPr>
    </w:p>
    <w:p w14:paraId="2919846A"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xml:space="preserve">                                                            </w:t>
      </w:r>
      <w:r w:rsidRPr="00412371">
        <w:rPr>
          <w:rFonts w:ascii="Times New Roman" w:hAnsi="Times New Roman" w:cs="Times New Roman"/>
          <w:b/>
          <w:color w:val="26282F"/>
          <w:sz w:val="28"/>
          <w:szCs w:val="28"/>
        </w:rPr>
        <w:t>Уведомление</w:t>
      </w:r>
    </w:p>
    <w:p w14:paraId="52F99752"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b/>
          <w:color w:val="26282F"/>
          <w:sz w:val="28"/>
          <w:szCs w:val="28"/>
        </w:rPr>
        <w:t>                    о переводе (отказе в переводе) жилого (нежилого)</w:t>
      </w:r>
    </w:p>
    <w:p w14:paraId="4C2F0333"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b/>
          <w:color w:val="26282F"/>
          <w:sz w:val="28"/>
          <w:szCs w:val="28"/>
        </w:rPr>
        <w:t>                                  помещения в нежилое (жилое) помещение</w:t>
      </w:r>
    </w:p>
    <w:p w14:paraId="429A9045" w14:textId="77777777" w:rsidR="00BC6988" w:rsidRPr="00412371" w:rsidRDefault="00BC6988">
      <w:pPr>
        <w:rPr>
          <w:rFonts w:ascii="Times New Roman" w:hAnsi="Times New Roman" w:cs="Times New Roman"/>
          <w:sz w:val="28"/>
          <w:szCs w:val="28"/>
        </w:rPr>
      </w:pPr>
    </w:p>
    <w:p w14:paraId="3E9D919D"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_________________________________________________________________________</w:t>
      </w:r>
    </w:p>
    <w:p w14:paraId="3DE8191D"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(полное наименование органа местного самоуправления,</w:t>
      </w:r>
    </w:p>
    <w:p w14:paraId="0C1848A7"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_________________________________________________________________________</w:t>
      </w:r>
    </w:p>
    <w:p w14:paraId="1AA7DD5A"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осуществляющего перевод помещения)</w:t>
      </w:r>
    </w:p>
    <w:p w14:paraId="34E37F64"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xml:space="preserve">рассмотрев представленные в соответствии с </w:t>
      </w:r>
      <w:hyperlink r:id="rId7">
        <w:r w:rsidRPr="00412371">
          <w:rPr>
            <w:rFonts w:ascii="Times New Roman" w:hAnsi="Times New Roman" w:cs="Times New Roman"/>
            <w:b/>
            <w:color w:val="106BBE"/>
            <w:sz w:val="28"/>
            <w:szCs w:val="28"/>
          </w:rPr>
          <w:t xml:space="preserve">частью </w:t>
        </w:r>
        <w:proofErr w:type="gramStart"/>
        <w:r w:rsidRPr="00412371">
          <w:rPr>
            <w:rFonts w:ascii="Times New Roman" w:hAnsi="Times New Roman" w:cs="Times New Roman"/>
            <w:b/>
            <w:color w:val="106BBE"/>
            <w:sz w:val="28"/>
            <w:szCs w:val="28"/>
          </w:rPr>
          <w:t>2  статьи</w:t>
        </w:r>
        <w:proofErr w:type="gramEnd"/>
        <w:r w:rsidRPr="00412371">
          <w:rPr>
            <w:rFonts w:ascii="Times New Roman" w:hAnsi="Times New Roman" w:cs="Times New Roman"/>
            <w:b/>
            <w:color w:val="106BBE"/>
            <w:sz w:val="28"/>
            <w:szCs w:val="28"/>
          </w:rPr>
          <w:t xml:space="preserve"> 23</w:t>
        </w:r>
      </w:hyperlink>
      <w:r w:rsidRPr="00412371">
        <w:rPr>
          <w:rFonts w:ascii="Times New Roman" w:hAnsi="Times New Roman" w:cs="Times New Roman"/>
          <w:sz w:val="28"/>
          <w:szCs w:val="28"/>
        </w:rPr>
        <w:t>    Жилищного</w:t>
      </w:r>
    </w:p>
    <w:p w14:paraId="169AF3ED"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кодекса Российской      Федерации      документы      о переводе      помещения общей</w:t>
      </w:r>
    </w:p>
    <w:p w14:paraId="518C8158"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площадью_________________________ кв. м, находящегося по адресу:</w:t>
      </w:r>
    </w:p>
    <w:p w14:paraId="164AFA4B"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_________________________________________________________________________</w:t>
      </w:r>
    </w:p>
    <w:p w14:paraId="5570C33F"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(наименование городского или сельского поселения)</w:t>
      </w:r>
    </w:p>
    <w:p w14:paraId="61FF23F9"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_________________________________________________________________________</w:t>
      </w:r>
    </w:p>
    <w:p w14:paraId="1413EA5E"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(наименование улицы, площади, проспекта, бульвара, проезда и т.п.)</w:t>
      </w:r>
    </w:p>
    <w:p w14:paraId="5B12C2A2"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дом______, корпус (владение, строение</w:t>
      </w:r>
      <w:proofErr w:type="gramStart"/>
      <w:r w:rsidRPr="00412371">
        <w:rPr>
          <w:rFonts w:ascii="Times New Roman" w:hAnsi="Times New Roman" w:cs="Times New Roman"/>
          <w:sz w:val="28"/>
          <w:szCs w:val="28"/>
        </w:rPr>
        <w:t>) ,</w:t>
      </w:r>
      <w:proofErr w:type="gramEnd"/>
      <w:r w:rsidRPr="00412371">
        <w:rPr>
          <w:rFonts w:ascii="Times New Roman" w:hAnsi="Times New Roman" w:cs="Times New Roman"/>
          <w:sz w:val="28"/>
          <w:szCs w:val="28"/>
        </w:rPr>
        <w:t xml:space="preserve"> кв._______, из жилого (нежилого)</w:t>
      </w:r>
    </w:p>
    <w:p w14:paraId="79C19A50"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lastRenderedPageBreak/>
        <w:t>                                                                                                      (ненужное зачеркнуть)</w:t>
      </w:r>
    </w:p>
    <w:p w14:paraId="1349EA9F"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в нежилое (жилое)</w:t>
      </w:r>
    </w:p>
    <w:p w14:paraId="15BA9D79"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xml:space="preserve"> (ненужное зачеркнуть)</w:t>
      </w:r>
    </w:p>
    <w:p w14:paraId="3337D7EA"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в целях использования помещения в качестве_______________________________</w:t>
      </w:r>
    </w:p>
    <w:p w14:paraId="00630540"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(вид использования помещения</w:t>
      </w:r>
    </w:p>
    <w:p w14:paraId="71CD2889"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________________________________________________________________________.</w:t>
      </w:r>
    </w:p>
    <w:p w14:paraId="66990A20"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в соответствии с заявлением о переводе)</w:t>
      </w:r>
    </w:p>
    <w:p w14:paraId="18266DAE"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РЕШИЛ (________________________________________________________________):</w:t>
      </w:r>
    </w:p>
    <w:p w14:paraId="154A6FF3"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(наименование акта, дата его принятия и номер)</w:t>
      </w:r>
    </w:p>
    <w:p w14:paraId="63B5788B" w14:textId="77777777" w:rsidR="00BC6988" w:rsidRPr="00412371" w:rsidRDefault="005B759C">
      <w:pPr>
        <w:pStyle w:val="aff9"/>
        <w:ind w:firstLine="0"/>
        <w:rPr>
          <w:rFonts w:ascii="Times New Roman" w:hAnsi="Times New Roman" w:cs="Times New Roman"/>
          <w:sz w:val="28"/>
          <w:szCs w:val="28"/>
        </w:rPr>
      </w:pPr>
      <w:bookmarkStart w:id="15" w:name="sub_3011"/>
      <w:bookmarkEnd w:id="15"/>
      <w:r w:rsidRPr="00412371">
        <w:rPr>
          <w:rFonts w:ascii="Times New Roman" w:hAnsi="Times New Roman" w:cs="Times New Roman"/>
          <w:sz w:val="28"/>
          <w:szCs w:val="28"/>
        </w:rPr>
        <w:t>          1. Помещение на основании приложенных к заявлению документов:</w:t>
      </w:r>
    </w:p>
    <w:p w14:paraId="43DE6056" w14:textId="77777777" w:rsidR="00BC6988" w:rsidRPr="00412371" w:rsidRDefault="005B759C">
      <w:pPr>
        <w:pStyle w:val="aff9"/>
        <w:ind w:firstLine="0"/>
        <w:rPr>
          <w:rFonts w:ascii="Times New Roman" w:hAnsi="Times New Roman" w:cs="Times New Roman"/>
          <w:sz w:val="28"/>
          <w:szCs w:val="28"/>
        </w:rPr>
      </w:pPr>
      <w:bookmarkStart w:id="16" w:name="sub_3001_КKо_п_иyя__1"/>
      <w:bookmarkStart w:id="17" w:name="sub_3001"/>
      <w:bookmarkEnd w:id="16"/>
      <w:bookmarkEnd w:id="17"/>
      <w:r w:rsidRPr="00412371">
        <w:rPr>
          <w:rFonts w:ascii="Times New Roman" w:hAnsi="Times New Roman" w:cs="Times New Roman"/>
          <w:sz w:val="28"/>
          <w:szCs w:val="28"/>
        </w:rPr>
        <w:t>          а) перевести      из    жилого (</w:t>
      </w:r>
      <w:proofErr w:type="gramStart"/>
      <w:r w:rsidRPr="00412371">
        <w:rPr>
          <w:rFonts w:ascii="Times New Roman" w:hAnsi="Times New Roman" w:cs="Times New Roman"/>
          <w:sz w:val="28"/>
          <w:szCs w:val="28"/>
        </w:rPr>
        <w:t>нежилого)   </w:t>
      </w:r>
      <w:proofErr w:type="gramEnd"/>
      <w:r w:rsidRPr="00412371">
        <w:rPr>
          <w:rFonts w:ascii="Times New Roman" w:hAnsi="Times New Roman" w:cs="Times New Roman"/>
          <w:sz w:val="28"/>
          <w:szCs w:val="28"/>
        </w:rPr>
        <w:t xml:space="preserve">   в      нежилое        (жилое)        без</w:t>
      </w:r>
    </w:p>
    <w:p w14:paraId="4522960A" w14:textId="77777777" w:rsidR="00BC6988" w:rsidRPr="00412371" w:rsidRDefault="005B759C">
      <w:pPr>
        <w:pStyle w:val="aff9"/>
        <w:ind w:firstLine="0"/>
        <w:rPr>
          <w:rFonts w:ascii="Times New Roman" w:hAnsi="Times New Roman" w:cs="Times New Roman"/>
          <w:sz w:val="28"/>
          <w:szCs w:val="28"/>
        </w:rPr>
      </w:pPr>
      <w:bookmarkStart w:id="18" w:name="sub_3001_КKо_п_иyя__2"/>
      <w:bookmarkEnd w:id="18"/>
      <w:r w:rsidRPr="00412371">
        <w:rPr>
          <w:rFonts w:ascii="Times New Roman" w:hAnsi="Times New Roman" w:cs="Times New Roman"/>
          <w:sz w:val="28"/>
          <w:szCs w:val="28"/>
        </w:rPr>
        <w:t>                                                      (ненужное зачеркнуть)</w:t>
      </w:r>
    </w:p>
    <w:p w14:paraId="5AE2CC75"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предварительных условий;</w:t>
      </w:r>
    </w:p>
    <w:p w14:paraId="49CA81A4" w14:textId="77777777" w:rsidR="00BC6988" w:rsidRPr="00412371" w:rsidRDefault="00BC6988">
      <w:pPr>
        <w:rPr>
          <w:rFonts w:ascii="Times New Roman" w:hAnsi="Times New Roman" w:cs="Times New Roman"/>
          <w:sz w:val="28"/>
          <w:szCs w:val="28"/>
        </w:rPr>
      </w:pPr>
    </w:p>
    <w:p w14:paraId="78DC41F2" w14:textId="77777777" w:rsidR="00BC6988" w:rsidRPr="00412371" w:rsidRDefault="005B759C">
      <w:pPr>
        <w:pStyle w:val="aff9"/>
        <w:ind w:firstLine="0"/>
        <w:rPr>
          <w:rFonts w:ascii="Times New Roman" w:hAnsi="Times New Roman" w:cs="Times New Roman"/>
          <w:sz w:val="28"/>
          <w:szCs w:val="28"/>
        </w:rPr>
      </w:pPr>
      <w:bookmarkStart w:id="19" w:name="sub_3012"/>
      <w:bookmarkEnd w:id="19"/>
      <w:r w:rsidRPr="00412371">
        <w:rPr>
          <w:rFonts w:ascii="Times New Roman" w:hAnsi="Times New Roman" w:cs="Times New Roman"/>
          <w:sz w:val="28"/>
          <w:szCs w:val="28"/>
        </w:rPr>
        <w:t>б) перевести из жилого</w:t>
      </w:r>
      <w:proofErr w:type="gramStart"/>
      <w:r w:rsidRPr="00412371">
        <w:rPr>
          <w:rFonts w:ascii="Times New Roman" w:hAnsi="Times New Roman" w:cs="Times New Roman"/>
          <w:sz w:val="28"/>
          <w:szCs w:val="28"/>
        </w:rPr>
        <w:t>   (</w:t>
      </w:r>
      <w:proofErr w:type="gramEnd"/>
      <w:r w:rsidRPr="00412371">
        <w:rPr>
          <w:rFonts w:ascii="Times New Roman" w:hAnsi="Times New Roman" w:cs="Times New Roman"/>
          <w:sz w:val="28"/>
          <w:szCs w:val="28"/>
        </w:rPr>
        <w:t>нежилого)   в нежилое (жилое)   при   условии</w:t>
      </w:r>
    </w:p>
    <w:p w14:paraId="34DAEB28" w14:textId="77777777" w:rsidR="00BC6988" w:rsidRPr="00412371" w:rsidRDefault="005B759C">
      <w:pPr>
        <w:pStyle w:val="aff9"/>
        <w:ind w:firstLine="0"/>
        <w:rPr>
          <w:rFonts w:ascii="Times New Roman" w:hAnsi="Times New Roman" w:cs="Times New Roman"/>
          <w:sz w:val="28"/>
          <w:szCs w:val="28"/>
        </w:rPr>
      </w:pPr>
      <w:bookmarkStart w:id="20" w:name="sub_3012_КKо_п_иyя__1"/>
      <w:bookmarkEnd w:id="20"/>
      <w:r w:rsidRPr="00412371">
        <w:rPr>
          <w:rFonts w:ascii="Times New Roman" w:hAnsi="Times New Roman" w:cs="Times New Roman"/>
          <w:sz w:val="28"/>
          <w:szCs w:val="28"/>
        </w:rPr>
        <w:t>проведения в установленном порядке следующих видов работ:</w:t>
      </w:r>
    </w:p>
    <w:p w14:paraId="4D7C3C51"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_________________________________________________________________________</w:t>
      </w:r>
    </w:p>
    <w:p w14:paraId="3222C0A6"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(перечень работ по переустройству</w:t>
      </w:r>
    </w:p>
    <w:p w14:paraId="7A45763F"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_________________________________________________________________________</w:t>
      </w:r>
    </w:p>
    <w:p w14:paraId="55D635D6"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(перепланировке) помещения</w:t>
      </w:r>
    </w:p>
    <w:p w14:paraId="15DC42C3"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_________________________________________________________________________</w:t>
      </w:r>
    </w:p>
    <w:p w14:paraId="3DF9FB85"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или иных необходимых работ по ремонту, реконструкции,</w:t>
      </w:r>
    </w:p>
    <w:p w14:paraId="3A32FE80"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_________________________________________________________________________</w:t>
      </w:r>
    </w:p>
    <w:p w14:paraId="515A3E87"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реставрации помещения)</w:t>
      </w:r>
    </w:p>
    <w:p w14:paraId="0E1DAC92" w14:textId="77777777" w:rsidR="00BC6988" w:rsidRPr="00412371" w:rsidRDefault="005B759C">
      <w:pPr>
        <w:pStyle w:val="aff9"/>
        <w:ind w:firstLine="0"/>
        <w:rPr>
          <w:rFonts w:ascii="Times New Roman" w:hAnsi="Times New Roman" w:cs="Times New Roman"/>
          <w:sz w:val="28"/>
          <w:szCs w:val="28"/>
        </w:rPr>
      </w:pPr>
      <w:bookmarkStart w:id="21" w:name="sub_3002"/>
      <w:bookmarkEnd w:id="21"/>
      <w:r w:rsidRPr="00412371">
        <w:rPr>
          <w:rFonts w:ascii="Times New Roman" w:hAnsi="Times New Roman" w:cs="Times New Roman"/>
          <w:sz w:val="28"/>
          <w:szCs w:val="28"/>
        </w:rPr>
        <w:t>          2. Отказать в переводе указанного помещения из жилого (</w:t>
      </w:r>
      <w:proofErr w:type="gramStart"/>
      <w:r w:rsidRPr="00412371">
        <w:rPr>
          <w:rFonts w:ascii="Times New Roman" w:hAnsi="Times New Roman" w:cs="Times New Roman"/>
          <w:sz w:val="28"/>
          <w:szCs w:val="28"/>
        </w:rPr>
        <w:t>нежилого)   </w:t>
      </w:r>
      <w:proofErr w:type="gramEnd"/>
      <w:r w:rsidRPr="00412371">
        <w:rPr>
          <w:rFonts w:ascii="Times New Roman" w:hAnsi="Times New Roman" w:cs="Times New Roman"/>
          <w:sz w:val="28"/>
          <w:szCs w:val="28"/>
        </w:rPr>
        <w:t xml:space="preserve">   в</w:t>
      </w:r>
    </w:p>
    <w:p w14:paraId="23720341" w14:textId="77777777" w:rsidR="00BC6988" w:rsidRPr="00412371" w:rsidRDefault="005B759C">
      <w:pPr>
        <w:pStyle w:val="aff9"/>
        <w:ind w:firstLine="0"/>
        <w:rPr>
          <w:rFonts w:ascii="Times New Roman" w:hAnsi="Times New Roman" w:cs="Times New Roman"/>
          <w:sz w:val="28"/>
          <w:szCs w:val="28"/>
        </w:rPr>
      </w:pPr>
      <w:bookmarkStart w:id="22" w:name="sub_3002_КKо_п_иyя__1"/>
      <w:bookmarkEnd w:id="22"/>
      <w:r w:rsidRPr="00412371">
        <w:rPr>
          <w:rFonts w:ascii="Times New Roman" w:hAnsi="Times New Roman" w:cs="Times New Roman"/>
          <w:sz w:val="28"/>
          <w:szCs w:val="28"/>
        </w:rPr>
        <w:t>нежилое (жилое) в связи с________________________________________________</w:t>
      </w:r>
    </w:p>
    <w:p w14:paraId="67F3A083"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xml:space="preserve">                                                    (основание(я), установленное </w:t>
      </w:r>
      <w:hyperlink r:id="rId8">
        <w:r w:rsidRPr="00412371">
          <w:rPr>
            <w:rFonts w:ascii="Times New Roman" w:hAnsi="Times New Roman" w:cs="Times New Roman"/>
            <w:b/>
            <w:color w:val="106BBE"/>
            <w:sz w:val="28"/>
            <w:szCs w:val="28"/>
          </w:rPr>
          <w:t>частью 1 статьи 24</w:t>
        </w:r>
      </w:hyperlink>
    </w:p>
    <w:p w14:paraId="0861C1DF"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_________________________________________________________________________</w:t>
      </w:r>
    </w:p>
    <w:p w14:paraId="29573A4A"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Жилищного кодекса Российской Федерации)</w:t>
      </w:r>
    </w:p>
    <w:p w14:paraId="1263FE28"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_________________________________________________________________________</w:t>
      </w:r>
    </w:p>
    <w:p w14:paraId="2119ECC5" w14:textId="77777777" w:rsidR="00BC6988" w:rsidRPr="00412371" w:rsidRDefault="00BC6988">
      <w:pPr>
        <w:rPr>
          <w:rFonts w:ascii="Times New Roman" w:hAnsi="Times New Roman" w:cs="Times New Roman"/>
          <w:sz w:val="28"/>
          <w:szCs w:val="28"/>
        </w:rPr>
      </w:pPr>
    </w:p>
    <w:p w14:paraId="7A9D09CB"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__________________________________ ___________ __________________________</w:t>
      </w:r>
    </w:p>
    <w:p w14:paraId="758DB4D7"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(должность лица, подписавшего         </w:t>
      </w:r>
      <w:proofErr w:type="gramStart"/>
      <w:r w:rsidRPr="00412371">
        <w:rPr>
          <w:rFonts w:ascii="Times New Roman" w:hAnsi="Times New Roman" w:cs="Times New Roman"/>
          <w:sz w:val="28"/>
          <w:szCs w:val="28"/>
        </w:rPr>
        <w:t xml:space="preserve">   (</w:t>
      </w:r>
      <w:proofErr w:type="gramEnd"/>
      <w:r w:rsidRPr="00412371">
        <w:rPr>
          <w:rFonts w:ascii="Times New Roman" w:hAnsi="Times New Roman" w:cs="Times New Roman"/>
          <w:sz w:val="28"/>
          <w:szCs w:val="28"/>
        </w:rPr>
        <w:t>подпись)      (расшифровка подписи)</w:t>
      </w:r>
    </w:p>
    <w:p w14:paraId="585FA54C"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                          уведомление)</w:t>
      </w:r>
    </w:p>
    <w:p w14:paraId="685544ED" w14:textId="77777777" w:rsidR="00BC6988" w:rsidRPr="00412371" w:rsidRDefault="005B759C">
      <w:pPr>
        <w:pStyle w:val="aff9"/>
        <w:ind w:firstLine="0"/>
        <w:rPr>
          <w:rFonts w:ascii="Times New Roman" w:hAnsi="Times New Roman" w:cs="Times New Roman"/>
          <w:sz w:val="28"/>
          <w:szCs w:val="28"/>
        </w:rPr>
      </w:pPr>
      <w:r w:rsidRPr="00412371">
        <w:rPr>
          <w:rFonts w:ascii="Times New Roman" w:hAnsi="Times New Roman" w:cs="Times New Roman"/>
          <w:sz w:val="28"/>
          <w:szCs w:val="28"/>
        </w:rPr>
        <w:t>"____"_______________ 200___ г.</w:t>
      </w:r>
    </w:p>
    <w:p w14:paraId="2A421CA7" w14:textId="77777777" w:rsidR="00BC6988" w:rsidRPr="00412371" w:rsidRDefault="005B759C">
      <w:pPr>
        <w:pStyle w:val="aff9"/>
        <w:ind w:firstLine="0"/>
        <w:rPr>
          <w:rFonts w:ascii="Times New Roman" w:hAnsi="Times New Roman" w:cs="Times New Roman"/>
          <w:sz w:val="28"/>
          <w:szCs w:val="28"/>
        </w:rPr>
      </w:pPr>
      <w:r w:rsidRPr="00412371">
        <w:rPr>
          <w:rFonts w:ascii="Times New Roman" w:eastAsia="Tinos" w:hAnsi="Times New Roman" w:cs="Times New Roman"/>
          <w:sz w:val="28"/>
          <w:szCs w:val="28"/>
        </w:rPr>
        <w:t>М.П.</w:t>
      </w:r>
    </w:p>
    <w:sectPr w:rsidR="00BC6988" w:rsidRPr="00412371">
      <w:headerReference w:type="default" r:id="rId9"/>
      <w:footerReference w:type="default" r:id="rId10"/>
      <w:footnotePr>
        <w:numRestart w:val="eachPage"/>
      </w:footnotePr>
      <w:endnotePr>
        <w:numRestart w:val="eachPage"/>
      </w:endnotePr>
      <w:type w:val="continuous"/>
      <w:pgSz w:w="11906" w:h="16838"/>
      <w:pgMar w:top="777" w:right="800" w:bottom="777" w:left="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3358A" w14:textId="77777777" w:rsidR="007267C1" w:rsidRDefault="007267C1">
      <w:pPr>
        <w:jc w:val="left"/>
        <w:rPr>
          <w:rFonts w:ascii="PTAstraSerif" w:eastAsia="PTAstraSerif" w:hAnsi="PTAstraSerif" w:cs="PTAstraSerif"/>
        </w:rPr>
      </w:pPr>
      <w:r>
        <w:rPr>
          <w:rFonts w:ascii="PTAstraSerif" w:eastAsia="PTAstraSerif" w:hAnsi="PTAstraSerif" w:cs="PTAstraSerif"/>
        </w:rPr>
        <w:separator/>
      </w:r>
    </w:p>
  </w:endnote>
  <w:endnote w:type="continuationSeparator" w:id="0">
    <w:p w14:paraId="6E78EC45" w14:textId="77777777" w:rsidR="007267C1" w:rsidRDefault="007267C1">
      <w:pPr>
        <w:jc w:val="left"/>
        <w:rPr>
          <w:rFonts w:ascii="PTAstraSerif" w:eastAsia="PTAstraSerif" w:hAnsi="PTAstraSerif" w:cs="PTAstraSerif"/>
        </w:rPr>
      </w:pPr>
      <w:r>
        <w:rPr>
          <w:rFonts w:ascii="PTAstraSerif" w:eastAsia="PTAstraSerif" w:hAnsi="PTAstraSerif" w:cs="PTAstraSerif"/>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AstraSerif">
    <w:altName w:val="Arial"/>
    <w:charset w:val="00"/>
    <w:family w:val="auto"/>
    <w:pitch w:val="default"/>
  </w:font>
  <w:font w:name="0">
    <w:altName w:val="Calibri"/>
    <w:charset w:val="00"/>
    <w:family w:val="auto"/>
    <w:pitch w:val="default"/>
  </w:font>
  <w:font w:name="TimesNewRoman">
    <w:altName w:val="Times New Roman"/>
    <w:charset w:val="00"/>
    <w:family w:val="auto"/>
    <w:pitch w:val="default"/>
  </w:font>
  <w:font w:name="CalibriLight">
    <w:charset w:val="00"/>
    <w:family w:val="auto"/>
    <w:pitch w:val="default"/>
  </w:font>
  <w:font w:name="Calibri">
    <w:panose1 w:val="020F0502020204030204"/>
    <w:charset w:val="CC"/>
    <w:family w:val="swiss"/>
    <w:pitch w:val="variable"/>
    <w:sig w:usb0="E4002EFF" w:usb1="C000247B" w:usb2="00000009" w:usb3="00000000" w:csb0="000001FF" w:csb1="00000000"/>
  </w:font>
  <w:font w:name="CourierNew">
    <w:charset w:val="00"/>
    <w:family w:val="auto"/>
    <w:pitch w:val="default"/>
  </w:font>
  <w:font w:name="Tino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11455" w14:textId="77777777" w:rsidR="00BC6988" w:rsidRDefault="00BC6988">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13320" w14:textId="77777777" w:rsidR="007267C1" w:rsidRDefault="007267C1">
      <w:pPr>
        <w:jc w:val="left"/>
      </w:pPr>
      <w:r>
        <w:separator/>
      </w:r>
    </w:p>
  </w:footnote>
  <w:footnote w:type="continuationSeparator" w:id="0">
    <w:p w14:paraId="4FCB3502" w14:textId="77777777" w:rsidR="007267C1" w:rsidRDefault="007267C1">
      <w:pPr>
        <w:jc w:val="left"/>
        <w:rPr>
          <w:rFonts w:ascii="PTAstraSerif" w:eastAsia="PTAstraSerif" w:hAnsi="PTAstraSerif" w:cs="PTAstraSerif"/>
        </w:rPr>
      </w:pPr>
      <w:r>
        <w:rPr>
          <w:rFonts w:ascii="PTAstraSerif" w:eastAsia="PTAstraSerif" w:hAnsi="PTAstraSerif" w:cs="PTAstraSeri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511C2" w14:textId="77777777" w:rsidR="00BC6988" w:rsidRDefault="00BC6988">
    <w:pPr>
      <w:ind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F041D"/>
    <w:multiLevelType w:val="hybridMultilevel"/>
    <w:tmpl w:val="068A14D6"/>
    <w:lvl w:ilvl="0" w:tplc="AC7C8076">
      <w:start w:val="1"/>
      <w:numFmt w:val="decimal"/>
      <w:lvlText w:val="%1."/>
      <w:lvlJc w:val="left"/>
      <w:pPr>
        <w:ind w:hanging="360"/>
      </w:pPr>
    </w:lvl>
    <w:lvl w:ilvl="1" w:tplc="AE3A5328">
      <w:start w:val="1"/>
      <w:numFmt w:val="decimal"/>
      <w:lvlText w:val="%2."/>
      <w:lvlJc w:val="left"/>
      <w:pPr>
        <w:ind w:hanging="360"/>
      </w:pPr>
    </w:lvl>
    <w:lvl w:ilvl="2" w:tplc="9E046E76">
      <w:start w:val="1"/>
      <w:numFmt w:val="decimal"/>
      <w:lvlText w:val="%3."/>
      <w:lvlJc w:val="left"/>
      <w:pPr>
        <w:ind w:hanging="360"/>
      </w:pPr>
    </w:lvl>
    <w:lvl w:ilvl="3" w:tplc="4852F4D4">
      <w:start w:val="1"/>
      <w:numFmt w:val="decimal"/>
      <w:lvlText w:val="%4."/>
      <w:lvlJc w:val="left"/>
      <w:pPr>
        <w:ind w:hanging="360"/>
      </w:pPr>
    </w:lvl>
    <w:lvl w:ilvl="4" w:tplc="256AC25E">
      <w:start w:val="1"/>
      <w:numFmt w:val="decimal"/>
      <w:lvlText w:val="%5."/>
      <w:lvlJc w:val="left"/>
      <w:pPr>
        <w:ind w:hanging="360"/>
      </w:pPr>
    </w:lvl>
    <w:lvl w:ilvl="5" w:tplc="079404E8">
      <w:start w:val="1"/>
      <w:numFmt w:val="decimal"/>
      <w:lvlText w:val="%6."/>
      <w:lvlJc w:val="left"/>
      <w:pPr>
        <w:ind w:hanging="360"/>
      </w:pPr>
    </w:lvl>
    <w:lvl w:ilvl="6" w:tplc="9260F140">
      <w:start w:val="1"/>
      <w:numFmt w:val="decimal"/>
      <w:lvlText w:val="%7."/>
      <w:lvlJc w:val="left"/>
      <w:pPr>
        <w:ind w:hanging="360"/>
      </w:pPr>
    </w:lvl>
    <w:lvl w:ilvl="7" w:tplc="AC2C9F9E">
      <w:start w:val="1"/>
      <w:numFmt w:val="decimal"/>
      <w:lvlText w:val="%8."/>
      <w:lvlJc w:val="left"/>
      <w:pPr>
        <w:ind w:hanging="360"/>
      </w:pPr>
    </w:lvl>
    <w:lvl w:ilvl="8" w:tplc="207C8B86">
      <w:start w:val="1"/>
      <w:numFmt w:val="decimal"/>
      <w:lvlText w:val="%9."/>
      <w:lvlJc w:val="left"/>
      <w:pPr>
        <w:ind w:hanging="360"/>
      </w:pPr>
    </w:lvl>
  </w:abstractNum>
  <w:abstractNum w:abstractNumId="1" w15:restartNumberingAfterBreak="0">
    <w:nsid w:val="71C43DF2"/>
    <w:multiLevelType w:val="hybridMultilevel"/>
    <w:tmpl w:val="85604CE8"/>
    <w:lvl w:ilvl="0" w:tplc="ED848076">
      <w:start w:val="1"/>
      <w:numFmt w:val="decimal"/>
      <w:lvlText w:val="%1."/>
      <w:lvlJc w:val="left"/>
      <w:pPr>
        <w:ind w:left="644" w:hanging="360"/>
      </w:pPr>
      <w:rPr>
        <w:rFonts w:ascii="Times New Roman" w:eastAsia="SimSun"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AB37DB7"/>
    <w:multiLevelType w:val="hybridMultilevel"/>
    <w:tmpl w:val="65FE6236"/>
    <w:lvl w:ilvl="0" w:tplc="3FE6D52C">
      <w:start w:val="1"/>
      <w:numFmt w:val="none"/>
      <w:suff w:val="nothing"/>
      <w:lvlText w:val=""/>
      <w:lvlJc w:val="left"/>
      <w:pPr>
        <w:ind w:firstLine="0"/>
      </w:pPr>
    </w:lvl>
    <w:lvl w:ilvl="1" w:tplc="ACB29CC4">
      <w:start w:val="1"/>
      <w:numFmt w:val="none"/>
      <w:suff w:val="nothing"/>
      <w:lvlText w:val=""/>
      <w:lvlJc w:val="left"/>
      <w:pPr>
        <w:ind w:firstLine="0"/>
      </w:pPr>
    </w:lvl>
    <w:lvl w:ilvl="2" w:tplc="A44A5E96">
      <w:start w:val="1"/>
      <w:numFmt w:val="none"/>
      <w:suff w:val="nothing"/>
      <w:lvlText w:val=""/>
      <w:lvlJc w:val="left"/>
      <w:pPr>
        <w:ind w:firstLine="0"/>
      </w:pPr>
    </w:lvl>
    <w:lvl w:ilvl="3" w:tplc="14185810">
      <w:start w:val="1"/>
      <w:numFmt w:val="none"/>
      <w:suff w:val="nothing"/>
      <w:lvlText w:val=""/>
      <w:lvlJc w:val="left"/>
      <w:pPr>
        <w:ind w:firstLine="0"/>
      </w:pPr>
    </w:lvl>
    <w:lvl w:ilvl="4" w:tplc="EBC0C582">
      <w:start w:val="1"/>
      <w:numFmt w:val="none"/>
      <w:suff w:val="nothing"/>
      <w:lvlText w:val=""/>
      <w:lvlJc w:val="left"/>
      <w:pPr>
        <w:ind w:firstLine="0"/>
      </w:pPr>
    </w:lvl>
    <w:lvl w:ilvl="5" w:tplc="C68453BA">
      <w:start w:val="1"/>
      <w:numFmt w:val="none"/>
      <w:suff w:val="nothing"/>
      <w:lvlText w:val=""/>
      <w:lvlJc w:val="left"/>
      <w:pPr>
        <w:ind w:firstLine="0"/>
      </w:pPr>
    </w:lvl>
    <w:lvl w:ilvl="6" w:tplc="84C62EDE">
      <w:start w:val="1"/>
      <w:numFmt w:val="none"/>
      <w:suff w:val="nothing"/>
      <w:lvlText w:val=""/>
      <w:lvlJc w:val="left"/>
      <w:pPr>
        <w:ind w:firstLine="0"/>
      </w:pPr>
    </w:lvl>
    <w:lvl w:ilvl="7" w:tplc="62E44CCC">
      <w:start w:val="1"/>
      <w:numFmt w:val="none"/>
      <w:suff w:val="nothing"/>
      <w:lvlText w:val=""/>
      <w:lvlJc w:val="left"/>
      <w:pPr>
        <w:ind w:firstLine="0"/>
      </w:pPr>
    </w:lvl>
    <w:lvl w:ilvl="8" w:tplc="7DC69482">
      <w:start w:val="1"/>
      <w:numFmt w:val="none"/>
      <w:suff w:val="nothing"/>
      <w:lvlText w:val=""/>
      <w:lvlJc w:val="left"/>
      <w:pPr>
        <w:ind w:firstLine="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20"/>
  <w:autoHyphenation/>
  <w:characterSpacingControl w:val="doNotCompress"/>
  <w:footnotePr>
    <w:numRestart w:val="eachPage"/>
    <w:footnote w:id="-1"/>
    <w:footnote w:id="0"/>
  </w:footnotePr>
  <w:endnotePr>
    <w:pos w:val="sectEnd"/>
    <w:numRestart w:val="eachPage"/>
    <w:endnote w:id="-1"/>
    <w:endnote w:id="0"/>
  </w:endnotePr>
  <w:compat>
    <w:forgetLastTabAlignmen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6988"/>
    <w:rsid w:val="00091C2E"/>
    <w:rsid w:val="002577F7"/>
    <w:rsid w:val="00412371"/>
    <w:rsid w:val="005830BC"/>
    <w:rsid w:val="005B759C"/>
    <w:rsid w:val="007267C1"/>
    <w:rsid w:val="0081509F"/>
    <w:rsid w:val="00870A13"/>
    <w:rsid w:val="008D3144"/>
    <w:rsid w:val="00906FFF"/>
    <w:rsid w:val="009C2AFC"/>
    <w:rsid w:val="00BC6988"/>
    <w:rsid w:val="00F96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924CB"/>
  <w15:docId w15:val="{1100F344-8ACD-444B-B858-28FBDCCE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TAstraSerif" w:eastAsia="PTAstraSerif" w:hAnsi="PTAstraSerif" w:cs="PTAstraSerif"/>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ind w:firstLine="720"/>
      <w:jc w:val="both"/>
    </w:pPr>
    <w:rPr>
      <w:rFonts w:ascii="0" w:eastAsia="0" w:hAnsi="0" w:cs="0"/>
      <w:color w:val="000000"/>
      <w:sz w:val="24"/>
    </w:rPr>
  </w:style>
  <w:style w:type="paragraph" w:styleId="1">
    <w:name w:val="heading 1"/>
    <w:basedOn w:val="a"/>
    <w:pPr>
      <w:spacing w:before="108" w:after="108"/>
      <w:jc w:val="center"/>
      <w:outlineLvl w:val="0"/>
    </w:pPr>
    <w:rPr>
      <w:b/>
      <w:color w:val="26282F"/>
    </w:rPr>
  </w:style>
  <w:style w:type="paragraph" w:styleId="2">
    <w:name w:val="heading 2"/>
    <w:basedOn w:val="a0"/>
    <w:pPr>
      <w:keepLines/>
      <w:spacing w:before="360" w:after="200"/>
      <w:outlineLvl w:val="1"/>
    </w:pPr>
    <w:rPr>
      <w:sz w:val="34"/>
    </w:rPr>
  </w:style>
  <w:style w:type="paragraph" w:styleId="3">
    <w:name w:val="heading 3"/>
    <w:basedOn w:val="a0"/>
    <w:pPr>
      <w:keepLines/>
      <w:spacing w:before="320" w:after="200"/>
      <w:outlineLvl w:val="2"/>
    </w:pPr>
    <w:rPr>
      <w:sz w:val="30"/>
    </w:rPr>
  </w:style>
  <w:style w:type="paragraph" w:styleId="4">
    <w:name w:val="heading 4"/>
    <w:basedOn w:val="a0"/>
    <w:pPr>
      <w:keepLines/>
      <w:spacing w:before="320" w:after="200"/>
      <w:outlineLvl w:val="3"/>
    </w:pPr>
    <w:rPr>
      <w:b/>
      <w:sz w:val="26"/>
    </w:rPr>
  </w:style>
  <w:style w:type="paragraph" w:styleId="5">
    <w:name w:val="heading 5"/>
    <w:basedOn w:val="a0"/>
    <w:pPr>
      <w:keepLines/>
      <w:spacing w:before="320" w:after="200"/>
      <w:outlineLvl w:val="4"/>
    </w:pPr>
    <w:rPr>
      <w:b/>
    </w:rPr>
  </w:style>
  <w:style w:type="paragraph" w:styleId="6">
    <w:name w:val="heading 6"/>
    <w:basedOn w:val="a0"/>
    <w:pPr>
      <w:keepLines/>
      <w:spacing w:before="320" w:after="200"/>
      <w:outlineLvl w:val="5"/>
    </w:pPr>
    <w:rPr>
      <w:b/>
      <w:sz w:val="22"/>
    </w:rPr>
  </w:style>
  <w:style w:type="paragraph" w:styleId="7">
    <w:name w:val="heading 7"/>
    <w:basedOn w:val="a0"/>
    <w:pPr>
      <w:keepLines/>
      <w:spacing w:before="320" w:after="200"/>
      <w:outlineLvl w:val="6"/>
    </w:pPr>
    <w:rPr>
      <w:b/>
      <w:i/>
      <w:sz w:val="22"/>
    </w:rPr>
  </w:style>
  <w:style w:type="paragraph" w:styleId="8">
    <w:name w:val="heading 8"/>
    <w:basedOn w:val="a0"/>
    <w:pPr>
      <w:keepLines/>
      <w:spacing w:before="320" w:after="200"/>
      <w:outlineLvl w:val="7"/>
    </w:pPr>
    <w:rPr>
      <w:i/>
      <w:sz w:val="22"/>
    </w:rPr>
  </w:style>
  <w:style w:type="paragraph" w:styleId="9">
    <w:name w:val="heading 9"/>
    <w:basedOn w:val="a0"/>
    <w:pPr>
      <w:keepLines/>
      <w:spacing w:before="320" w:after="200"/>
      <w:outlineLvl w:val="8"/>
    </w:pPr>
    <w:rPr>
      <w:i/>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rPr>
      <w:rFonts w:ascii="TimesNewRoman" w:eastAsia="TimesNewRoman" w:hAnsi="TimesNewRoman" w:cs="TimesNewRoman"/>
      <w:b/>
      <w:sz w:val="32"/>
    </w:rPr>
  </w:style>
  <w:style w:type="character" w:customStyle="1" w:styleId="20">
    <w:name w:val="Заголовок 2 Знак"/>
    <w:rPr>
      <w:rFonts w:ascii="CalibriLight" w:eastAsia="CalibriLight" w:hAnsi="CalibriLight" w:cs="CalibriLight"/>
      <w:b/>
      <w:i/>
      <w:sz w:val="28"/>
    </w:rPr>
  </w:style>
  <w:style w:type="character" w:customStyle="1" w:styleId="30">
    <w:name w:val="Заголовок 3 Знак"/>
    <w:rPr>
      <w:rFonts w:ascii="CalibriLight" w:eastAsia="CalibriLight" w:hAnsi="CalibriLight" w:cs="CalibriLight"/>
      <w:b/>
      <w:sz w:val="26"/>
    </w:rPr>
  </w:style>
  <w:style w:type="character" w:customStyle="1" w:styleId="40">
    <w:name w:val="Заголовок 4 Знак"/>
    <w:rPr>
      <w:rFonts w:ascii="Calibri" w:eastAsia="Calibri" w:hAnsi="Calibri" w:cs="Calibri"/>
      <w:b/>
      <w:sz w:val="28"/>
    </w:rPr>
  </w:style>
  <w:style w:type="character" w:customStyle="1" w:styleId="50">
    <w:name w:val="Заголовок 5 Знак"/>
    <w:rPr>
      <w:rFonts w:ascii="Calibri" w:eastAsia="Calibri" w:hAnsi="Calibri" w:cs="Calibri"/>
      <w:b/>
      <w:i/>
      <w:sz w:val="26"/>
    </w:rPr>
  </w:style>
  <w:style w:type="character" w:customStyle="1" w:styleId="60">
    <w:name w:val="Заголовок 6 Знак"/>
    <w:rPr>
      <w:rFonts w:ascii="Calibri" w:eastAsia="Calibri" w:hAnsi="Calibri" w:cs="Calibri"/>
      <w:b/>
      <w:sz w:val="22"/>
    </w:rPr>
  </w:style>
  <w:style w:type="character" w:customStyle="1" w:styleId="70">
    <w:name w:val="Заголовок 7 Знак"/>
    <w:rPr>
      <w:rFonts w:ascii="Calibri" w:eastAsia="Calibri" w:hAnsi="Calibri" w:cs="Calibri"/>
      <w:sz w:val="24"/>
    </w:rPr>
  </w:style>
  <w:style w:type="character" w:customStyle="1" w:styleId="80">
    <w:name w:val="Заголовок 8 Знак"/>
    <w:rPr>
      <w:rFonts w:ascii="Calibri" w:eastAsia="Calibri" w:hAnsi="Calibri" w:cs="Calibri"/>
      <w:i/>
      <w:sz w:val="24"/>
    </w:rPr>
  </w:style>
  <w:style w:type="character" w:customStyle="1" w:styleId="90">
    <w:name w:val="Заголовок 9 Знак"/>
    <w:rPr>
      <w:rFonts w:ascii="CalibriLight" w:eastAsia="CalibriLight" w:hAnsi="CalibriLight" w:cs="CalibriLight"/>
      <w:sz w:val="22"/>
    </w:rPr>
  </w:style>
  <w:style w:type="character" w:customStyle="1" w:styleId="a4">
    <w:name w:val="Заголовок Знак"/>
    <w:rPr>
      <w:rFonts w:ascii="CalibriLight" w:eastAsia="CalibriLight" w:hAnsi="CalibriLight" w:cs="CalibriLight"/>
      <w:b/>
      <w:sz w:val="32"/>
    </w:rPr>
  </w:style>
  <w:style w:type="character" w:customStyle="1" w:styleId="a5">
    <w:name w:val="Подзаголовок Знак"/>
    <w:rPr>
      <w:rFonts w:ascii="CalibriLight" w:eastAsia="CalibriLight" w:hAnsi="CalibriLight" w:cs="CalibriLight"/>
      <w:sz w:val="24"/>
    </w:rPr>
  </w:style>
  <w:style w:type="character" w:customStyle="1" w:styleId="a6">
    <w:name w:val="Верхний колонтитул Знак"/>
    <w:rPr>
      <w:rFonts w:ascii="TimesNewRoman" w:eastAsia="TimesNewRoman" w:hAnsi="TimesNewRoman" w:cs="TimesNewRoman"/>
      <w:sz w:val="24"/>
    </w:rPr>
  </w:style>
  <w:style w:type="character" w:customStyle="1" w:styleId="a7">
    <w:name w:val="Нижний колонтитул Знак"/>
    <w:rPr>
      <w:rFonts w:ascii="TimesNewRoman" w:eastAsia="TimesNewRoman" w:hAnsi="TimesNewRoman" w:cs="TimesNewRoman"/>
      <w:sz w:val="24"/>
    </w:rPr>
  </w:style>
  <w:style w:type="character" w:customStyle="1" w:styleId="-">
    <w:name w:val="Интернет-ссылка"/>
    <w:rPr>
      <w:rFonts w:ascii="TimesNewRoman" w:eastAsia="TimesNewRoman" w:hAnsi="TimesNewRoman" w:cs="TimesNewRoman"/>
      <w:color w:val="000080"/>
      <w:sz w:val="24"/>
      <w:u w:val="single"/>
    </w:rPr>
  </w:style>
  <w:style w:type="character" w:customStyle="1" w:styleId="a8">
    <w:name w:val="Текст сноски Знак"/>
    <w:rPr>
      <w:rFonts w:ascii="TimesNewRoman" w:eastAsia="TimesNewRoman" w:hAnsi="TimesNewRoman" w:cs="TimesNewRoman"/>
      <w:sz w:val="20"/>
    </w:rPr>
  </w:style>
  <w:style w:type="character" w:customStyle="1" w:styleId="a9">
    <w:name w:val="Символ сноски"/>
    <w:rPr>
      <w:rFonts w:ascii="TimesNewRoman" w:eastAsia="TimesNewRoman" w:hAnsi="TimesNewRoman" w:cs="TimesNewRoman"/>
      <w:color w:val="000000"/>
      <w:sz w:val="24"/>
      <w:vertAlign w:val="superscript"/>
    </w:rPr>
  </w:style>
  <w:style w:type="character" w:customStyle="1" w:styleId="aa">
    <w:name w:val="Привязка сноски"/>
    <w:rPr>
      <w:rFonts w:ascii="0" w:eastAsia="0" w:hAnsi="0" w:cs="0"/>
      <w:sz w:val="24"/>
      <w:vertAlign w:val="superscript"/>
    </w:rPr>
  </w:style>
  <w:style w:type="character" w:customStyle="1" w:styleId="ab">
    <w:name w:val="Текст концевой сноски Знак"/>
    <w:rPr>
      <w:rFonts w:ascii="TimesNewRoman" w:eastAsia="TimesNewRoman" w:hAnsi="TimesNewRoman" w:cs="TimesNewRoman"/>
      <w:sz w:val="20"/>
    </w:rPr>
  </w:style>
  <w:style w:type="character" w:customStyle="1" w:styleId="ac">
    <w:name w:val="Символ концевой сноски"/>
    <w:rPr>
      <w:rFonts w:ascii="TimesNewRoman" w:eastAsia="TimesNewRoman" w:hAnsi="TimesNewRoman" w:cs="TimesNewRoman"/>
      <w:color w:val="000000"/>
      <w:sz w:val="24"/>
      <w:vertAlign w:val="superscript"/>
    </w:rPr>
  </w:style>
  <w:style w:type="character" w:customStyle="1" w:styleId="ad">
    <w:name w:val="Привязка концевой сноски"/>
    <w:rPr>
      <w:rFonts w:ascii="0" w:eastAsia="0" w:hAnsi="0" w:cs="0"/>
      <w:sz w:val="24"/>
      <w:vertAlign w:val="superscript"/>
    </w:rPr>
  </w:style>
  <w:style w:type="character" w:customStyle="1" w:styleId="11">
    <w:name w:val="Заголовок 1 Знак1"/>
    <w:rPr>
      <w:rFonts w:ascii="0" w:eastAsia="0" w:hAnsi="0" w:cs="0"/>
      <w:sz w:val="40"/>
    </w:rPr>
  </w:style>
  <w:style w:type="character" w:customStyle="1" w:styleId="21">
    <w:name w:val="Заголовок 2 Знак1"/>
    <w:rPr>
      <w:rFonts w:ascii="0" w:eastAsia="0" w:hAnsi="0" w:cs="0"/>
      <w:sz w:val="34"/>
    </w:rPr>
  </w:style>
  <w:style w:type="character" w:customStyle="1" w:styleId="31">
    <w:name w:val="Заголовок 3 Знак1"/>
    <w:rPr>
      <w:rFonts w:ascii="0" w:eastAsia="0" w:hAnsi="0" w:cs="0"/>
      <w:sz w:val="30"/>
    </w:rPr>
  </w:style>
  <w:style w:type="character" w:customStyle="1" w:styleId="41">
    <w:name w:val="Заголовок 4 Знак1"/>
    <w:rPr>
      <w:rFonts w:ascii="0" w:eastAsia="0" w:hAnsi="0" w:cs="0"/>
      <w:b/>
      <w:sz w:val="26"/>
    </w:rPr>
  </w:style>
  <w:style w:type="character" w:customStyle="1" w:styleId="51">
    <w:name w:val="Заголовок 5 Знак1"/>
    <w:rPr>
      <w:rFonts w:ascii="0" w:eastAsia="0" w:hAnsi="0" w:cs="0"/>
      <w:b/>
      <w:sz w:val="24"/>
    </w:rPr>
  </w:style>
  <w:style w:type="character" w:customStyle="1" w:styleId="61">
    <w:name w:val="Заголовок 6 Знак1"/>
    <w:rPr>
      <w:rFonts w:ascii="0" w:eastAsia="0" w:hAnsi="0" w:cs="0"/>
      <w:b/>
      <w:sz w:val="22"/>
    </w:rPr>
  </w:style>
  <w:style w:type="character" w:customStyle="1" w:styleId="71">
    <w:name w:val="Заголовок 7 Знак1"/>
    <w:rPr>
      <w:rFonts w:ascii="0" w:eastAsia="0" w:hAnsi="0" w:cs="0"/>
      <w:b/>
      <w:i/>
      <w:sz w:val="22"/>
    </w:rPr>
  </w:style>
  <w:style w:type="character" w:customStyle="1" w:styleId="81">
    <w:name w:val="Заголовок 8 Знак1"/>
    <w:rPr>
      <w:rFonts w:ascii="0" w:eastAsia="0" w:hAnsi="0" w:cs="0"/>
      <w:i/>
      <w:sz w:val="22"/>
    </w:rPr>
  </w:style>
  <w:style w:type="character" w:customStyle="1" w:styleId="91">
    <w:name w:val="Заголовок 9 Знак1"/>
    <w:rPr>
      <w:rFonts w:ascii="0" w:eastAsia="0" w:hAnsi="0" w:cs="0"/>
      <w:i/>
      <w:sz w:val="21"/>
    </w:rPr>
  </w:style>
  <w:style w:type="character" w:customStyle="1" w:styleId="12">
    <w:name w:val="Заголовок Знак1"/>
    <w:rPr>
      <w:rFonts w:ascii="0" w:eastAsia="0" w:hAnsi="0" w:cs="0"/>
      <w:sz w:val="48"/>
    </w:rPr>
  </w:style>
  <w:style w:type="character" w:customStyle="1" w:styleId="13">
    <w:name w:val="Подзаголовок Знак1"/>
    <w:rPr>
      <w:rFonts w:ascii="0" w:eastAsia="0" w:hAnsi="0" w:cs="0"/>
      <w:sz w:val="24"/>
    </w:rPr>
  </w:style>
  <w:style w:type="character" w:customStyle="1" w:styleId="QuoteChar">
    <w:name w:val="Quote Char"/>
    <w:rPr>
      <w:rFonts w:ascii="0" w:eastAsia="0" w:hAnsi="0" w:cs="0"/>
      <w:i/>
      <w:sz w:val="24"/>
    </w:rPr>
  </w:style>
  <w:style w:type="character" w:customStyle="1" w:styleId="IntenseQuoteChar">
    <w:name w:val="Intense Quote Char"/>
    <w:rPr>
      <w:rFonts w:ascii="0" w:eastAsia="0" w:hAnsi="0" w:cs="0"/>
      <w:i/>
      <w:sz w:val="24"/>
    </w:rPr>
  </w:style>
  <w:style w:type="character" w:customStyle="1" w:styleId="14">
    <w:name w:val="Верхний колонтитул Знак1"/>
    <w:rPr>
      <w:rFonts w:ascii="0" w:eastAsia="0" w:hAnsi="0" w:cs="0"/>
      <w:sz w:val="24"/>
    </w:rPr>
  </w:style>
  <w:style w:type="character" w:customStyle="1" w:styleId="15">
    <w:name w:val="Нижний колонтитул Знак1"/>
    <w:rPr>
      <w:rFonts w:ascii="0" w:eastAsia="0" w:hAnsi="0" w:cs="0"/>
      <w:sz w:val="24"/>
    </w:rPr>
  </w:style>
  <w:style w:type="character" w:customStyle="1" w:styleId="ae">
    <w:name w:val="Название объекта Знак"/>
    <w:rPr>
      <w:rFonts w:ascii="0" w:eastAsia="0" w:hAnsi="0" w:cs="0"/>
      <w:b/>
      <w:color w:val="4F81BD"/>
      <w:sz w:val="18"/>
    </w:rPr>
  </w:style>
  <w:style w:type="character" w:customStyle="1" w:styleId="16">
    <w:name w:val="Текст сноски Знак1"/>
    <w:rPr>
      <w:rFonts w:ascii="0" w:eastAsia="0" w:hAnsi="0" w:cs="0"/>
      <w:sz w:val="18"/>
    </w:rPr>
  </w:style>
  <w:style w:type="character" w:customStyle="1" w:styleId="17">
    <w:name w:val="Текст концевой сноски Знак1"/>
    <w:rPr>
      <w:rFonts w:ascii="0" w:eastAsia="0" w:hAnsi="0" w:cs="0"/>
      <w:sz w:val="20"/>
    </w:rPr>
  </w:style>
  <w:style w:type="character" w:customStyle="1" w:styleId="af">
    <w:name w:val="Цветовое выделение"/>
    <w:rPr>
      <w:rFonts w:ascii="0" w:eastAsia="0" w:hAnsi="0" w:cs="0"/>
      <w:b/>
      <w:color w:val="26282F"/>
      <w:sz w:val="24"/>
    </w:rPr>
  </w:style>
  <w:style w:type="character" w:customStyle="1" w:styleId="af0">
    <w:name w:val="Гипертекстовая ссылка"/>
    <w:rPr>
      <w:rFonts w:ascii="0" w:eastAsia="0" w:hAnsi="0" w:cs="0"/>
      <w:b/>
      <w:color w:val="106BBE"/>
      <w:sz w:val="24"/>
    </w:rPr>
  </w:style>
  <w:style w:type="character" w:customStyle="1" w:styleId="af1">
    <w:name w:val="Цветовое выделение для Текст"/>
    <w:rPr>
      <w:rFonts w:ascii="0" w:eastAsia="0" w:hAnsi="0" w:cs="0"/>
      <w:sz w:val="24"/>
    </w:rPr>
  </w:style>
  <w:style w:type="character" w:customStyle="1" w:styleId="ConsPlusNormal">
    <w:name w:val="ConsPlusNormal Знак"/>
    <w:rPr>
      <w:rFonts w:ascii="0" w:eastAsia="0" w:hAnsi="0" w:cs="0"/>
      <w:sz w:val="20"/>
    </w:rPr>
  </w:style>
  <w:style w:type="character" w:customStyle="1" w:styleId="ListLabel1">
    <w:name w:val="ListLabel 1"/>
    <w:rPr>
      <w:rFonts w:ascii="0" w:eastAsia="0" w:hAnsi="0" w:cs="0"/>
      <w:sz w:val="24"/>
    </w:rPr>
  </w:style>
  <w:style w:type="character" w:customStyle="1" w:styleId="ListLabel2">
    <w:name w:val="ListLabel 2"/>
    <w:rPr>
      <w:rFonts w:ascii="0" w:eastAsia="0" w:hAnsi="0" w:cs="0"/>
      <w:sz w:val="24"/>
    </w:rPr>
  </w:style>
  <w:style w:type="character" w:customStyle="1" w:styleId="ListLabel3">
    <w:name w:val="ListLabel 3"/>
    <w:rPr>
      <w:rFonts w:ascii="0" w:eastAsia="0" w:hAnsi="0" w:cs="0"/>
      <w:sz w:val="24"/>
    </w:rPr>
  </w:style>
  <w:style w:type="character" w:customStyle="1" w:styleId="ListLabel4">
    <w:name w:val="ListLabel 4"/>
    <w:rPr>
      <w:rFonts w:ascii="0" w:eastAsia="0" w:hAnsi="0" w:cs="0"/>
      <w:sz w:val="24"/>
    </w:rPr>
  </w:style>
  <w:style w:type="character" w:customStyle="1" w:styleId="ListLabel5">
    <w:name w:val="ListLabel 5"/>
    <w:rPr>
      <w:rFonts w:ascii="0" w:eastAsia="0" w:hAnsi="0" w:cs="0"/>
      <w:sz w:val="24"/>
    </w:rPr>
  </w:style>
  <w:style w:type="character" w:customStyle="1" w:styleId="ListLabel6">
    <w:name w:val="ListLabel 6"/>
    <w:rPr>
      <w:rFonts w:ascii="0" w:eastAsia="0" w:hAnsi="0" w:cs="0"/>
      <w:sz w:val="24"/>
    </w:rPr>
  </w:style>
  <w:style w:type="character" w:customStyle="1" w:styleId="ListLabel7">
    <w:name w:val="ListLabel 7"/>
    <w:rPr>
      <w:rFonts w:ascii="0" w:eastAsia="0" w:hAnsi="0" w:cs="0"/>
      <w:sz w:val="24"/>
    </w:rPr>
  </w:style>
  <w:style w:type="character" w:customStyle="1" w:styleId="ListLabel8">
    <w:name w:val="ListLabel 8"/>
    <w:rPr>
      <w:rFonts w:ascii="0" w:eastAsia="0" w:hAnsi="0" w:cs="0"/>
      <w:sz w:val="24"/>
    </w:rPr>
  </w:style>
  <w:style w:type="character" w:customStyle="1" w:styleId="ListLabel9">
    <w:name w:val="ListLabel 9"/>
    <w:rPr>
      <w:rFonts w:ascii="0" w:eastAsia="0" w:hAnsi="0" w:cs="0"/>
      <w:sz w:val="24"/>
    </w:rPr>
  </w:style>
  <w:style w:type="character" w:customStyle="1" w:styleId="ListLabel10">
    <w:name w:val="ListLabel 10"/>
    <w:rPr>
      <w:rFonts w:ascii="0" w:eastAsia="0" w:hAnsi="0" w:cs="0"/>
      <w:sz w:val="24"/>
    </w:rPr>
  </w:style>
  <w:style w:type="character" w:customStyle="1" w:styleId="ListLabel11">
    <w:name w:val="ListLabel 11"/>
    <w:rPr>
      <w:rFonts w:ascii="0" w:eastAsia="0" w:hAnsi="0" w:cs="0"/>
      <w:sz w:val="24"/>
    </w:rPr>
  </w:style>
  <w:style w:type="character" w:customStyle="1" w:styleId="ListLabel12">
    <w:name w:val="ListLabel 12"/>
    <w:rPr>
      <w:rFonts w:ascii="0" w:eastAsia="0" w:hAnsi="0" w:cs="0"/>
      <w:sz w:val="24"/>
    </w:rPr>
  </w:style>
  <w:style w:type="character" w:customStyle="1" w:styleId="ListLabel13">
    <w:name w:val="ListLabel 13"/>
    <w:rPr>
      <w:rFonts w:ascii="0" w:eastAsia="0" w:hAnsi="0" w:cs="0"/>
      <w:sz w:val="24"/>
    </w:rPr>
  </w:style>
  <w:style w:type="character" w:customStyle="1" w:styleId="ListLabel14">
    <w:name w:val="ListLabel 14"/>
    <w:rPr>
      <w:rFonts w:ascii="0" w:eastAsia="0" w:hAnsi="0" w:cs="0"/>
      <w:sz w:val="24"/>
    </w:rPr>
  </w:style>
  <w:style w:type="character" w:customStyle="1" w:styleId="ListLabel15">
    <w:name w:val="ListLabel 15"/>
    <w:rPr>
      <w:rFonts w:ascii="0" w:eastAsia="0" w:hAnsi="0" w:cs="0"/>
      <w:sz w:val="24"/>
    </w:rPr>
  </w:style>
  <w:style w:type="character" w:customStyle="1" w:styleId="ListLabel16">
    <w:name w:val="ListLabel 16"/>
    <w:rPr>
      <w:rFonts w:ascii="0" w:eastAsia="0" w:hAnsi="0" w:cs="0"/>
      <w:sz w:val="24"/>
    </w:rPr>
  </w:style>
  <w:style w:type="character" w:customStyle="1" w:styleId="ListLabel17">
    <w:name w:val="ListLabel 17"/>
    <w:rPr>
      <w:rFonts w:ascii="0" w:eastAsia="0" w:hAnsi="0" w:cs="0"/>
      <w:sz w:val="24"/>
    </w:rPr>
  </w:style>
  <w:style w:type="character" w:customStyle="1" w:styleId="ListLabel18">
    <w:name w:val="ListLabel 18"/>
    <w:rPr>
      <w:rFonts w:ascii="0" w:eastAsia="0" w:hAnsi="0" w:cs="0"/>
      <w:sz w:val="24"/>
    </w:rPr>
  </w:style>
  <w:style w:type="character" w:customStyle="1" w:styleId="ListLabel19">
    <w:name w:val="ListLabel 19"/>
    <w:rPr>
      <w:rFonts w:ascii="PTAstraSerif" w:eastAsia="PTAstraSerif" w:hAnsi="PTAstraSerif" w:cs="PTAstraSerif"/>
      <w:sz w:val="24"/>
    </w:rPr>
  </w:style>
  <w:style w:type="character" w:customStyle="1" w:styleId="ListLabel20">
    <w:name w:val="ListLabel 20"/>
    <w:rPr>
      <w:rFonts w:ascii="PTAstraSerif" w:eastAsia="PTAstraSerif" w:hAnsi="PTAstraSerif" w:cs="PTAstraSerif"/>
      <w:sz w:val="24"/>
    </w:rPr>
  </w:style>
  <w:style w:type="character" w:customStyle="1" w:styleId="ListLabel21">
    <w:name w:val="ListLabel 21"/>
    <w:rPr>
      <w:rFonts w:ascii="PTAstraSerif" w:eastAsia="PTAstraSerif" w:hAnsi="PTAstraSerif" w:cs="PTAstraSerif"/>
      <w:sz w:val="24"/>
    </w:rPr>
  </w:style>
  <w:style w:type="character" w:customStyle="1" w:styleId="ListLabel22">
    <w:name w:val="ListLabel 22"/>
    <w:rPr>
      <w:rFonts w:ascii="PTAstraSerif" w:eastAsia="PTAstraSerif" w:hAnsi="PTAstraSerif" w:cs="PTAstraSerif"/>
      <w:sz w:val="24"/>
    </w:rPr>
  </w:style>
  <w:style w:type="character" w:customStyle="1" w:styleId="ListLabel23">
    <w:name w:val="ListLabel 23"/>
    <w:rPr>
      <w:rFonts w:ascii="PTAstraSerif" w:eastAsia="PTAstraSerif" w:hAnsi="PTAstraSerif" w:cs="PTAstraSerif"/>
      <w:sz w:val="24"/>
    </w:rPr>
  </w:style>
  <w:style w:type="character" w:customStyle="1" w:styleId="ListLabel24">
    <w:name w:val="ListLabel 24"/>
    <w:rPr>
      <w:rFonts w:ascii="PTAstraSerif" w:eastAsia="PTAstraSerif" w:hAnsi="PTAstraSerif" w:cs="PTAstraSerif"/>
      <w:sz w:val="24"/>
    </w:rPr>
  </w:style>
  <w:style w:type="character" w:customStyle="1" w:styleId="ListLabel25">
    <w:name w:val="ListLabel 25"/>
    <w:rPr>
      <w:rFonts w:ascii="PTAstraSerif" w:eastAsia="PTAstraSerif" w:hAnsi="PTAstraSerif" w:cs="PTAstraSerif"/>
      <w:sz w:val="24"/>
    </w:rPr>
  </w:style>
  <w:style w:type="character" w:customStyle="1" w:styleId="ListLabel26">
    <w:name w:val="ListLabel 26"/>
    <w:rPr>
      <w:rFonts w:ascii="PTAstraSerif" w:eastAsia="PTAstraSerif" w:hAnsi="PTAstraSerif" w:cs="PTAstraSerif"/>
      <w:sz w:val="24"/>
    </w:rPr>
  </w:style>
  <w:style w:type="character" w:customStyle="1" w:styleId="ListLabel27">
    <w:name w:val="ListLabel 27"/>
    <w:rPr>
      <w:rFonts w:ascii="PTAstraSerif" w:eastAsia="PTAstraSerif" w:hAnsi="PTAstraSerif" w:cs="PTAstraSerif"/>
      <w:sz w:val="24"/>
    </w:rPr>
  </w:style>
  <w:style w:type="character" w:customStyle="1" w:styleId="ListLabel28">
    <w:name w:val="ListLabel 28"/>
    <w:rPr>
      <w:rFonts w:ascii="PTAstraSerif" w:eastAsia="PTAstraSerif" w:hAnsi="PTAstraSerif" w:cs="PTAstraSerif"/>
      <w:sz w:val="24"/>
    </w:rPr>
  </w:style>
  <w:style w:type="character" w:customStyle="1" w:styleId="ListLabel29">
    <w:name w:val="ListLabel 29"/>
    <w:rPr>
      <w:rFonts w:ascii="PTAstraSerif" w:eastAsia="PTAstraSerif" w:hAnsi="PTAstraSerif" w:cs="PTAstraSerif"/>
      <w:sz w:val="24"/>
    </w:rPr>
  </w:style>
  <w:style w:type="character" w:customStyle="1" w:styleId="ListLabel30">
    <w:name w:val="ListLabel 30"/>
    <w:rPr>
      <w:rFonts w:ascii="PTAstraSerif" w:eastAsia="PTAstraSerif" w:hAnsi="PTAstraSerif" w:cs="PTAstraSerif"/>
      <w:sz w:val="24"/>
    </w:rPr>
  </w:style>
  <w:style w:type="character" w:customStyle="1" w:styleId="ListLabel31">
    <w:name w:val="ListLabel 31"/>
    <w:rPr>
      <w:rFonts w:ascii="PTAstraSerif" w:eastAsia="PTAstraSerif" w:hAnsi="PTAstraSerif" w:cs="PTAstraSerif"/>
      <w:sz w:val="24"/>
    </w:rPr>
  </w:style>
  <w:style w:type="character" w:customStyle="1" w:styleId="ListLabel32">
    <w:name w:val="ListLabel 32"/>
    <w:rPr>
      <w:rFonts w:ascii="PTAstraSerif" w:eastAsia="PTAstraSerif" w:hAnsi="PTAstraSerif" w:cs="PTAstraSerif"/>
      <w:sz w:val="24"/>
    </w:rPr>
  </w:style>
  <w:style w:type="character" w:customStyle="1" w:styleId="ListLabel33">
    <w:name w:val="ListLabel 33"/>
    <w:rPr>
      <w:rFonts w:ascii="PTAstraSerif" w:eastAsia="PTAstraSerif" w:hAnsi="PTAstraSerif" w:cs="PTAstraSerif"/>
      <w:sz w:val="24"/>
    </w:rPr>
  </w:style>
  <w:style w:type="character" w:customStyle="1" w:styleId="ListLabel34">
    <w:name w:val="ListLabel 34"/>
    <w:rPr>
      <w:rFonts w:ascii="PTAstraSerif" w:eastAsia="PTAstraSerif" w:hAnsi="PTAstraSerif" w:cs="PTAstraSerif"/>
      <w:sz w:val="24"/>
    </w:rPr>
  </w:style>
  <w:style w:type="character" w:customStyle="1" w:styleId="ListLabel35">
    <w:name w:val="ListLabel 35"/>
    <w:rPr>
      <w:rFonts w:ascii="PTAstraSerif" w:eastAsia="PTAstraSerif" w:hAnsi="PTAstraSerif" w:cs="PTAstraSerif"/>
      <w:sz w:val="24"/>
    </w:rPr>
  </w:style>
  <w:style w:type="character" w:customStyle="1" w:styleId="ListLabel36">
    <w:name w:val="ListLabel 36"/>
    <w:rPr>
      <w:rFonts w:ascii="PTAstraSerif" w:eastAsia="PTAstraSerif" w:hAnsi="PTAstraSerif" w:cs="PTAstraSerif"/>
      <w:sz w:val="24"/>
    </w:rPr>
  </w:style>
  <w:style w:type="character" w:customStyle="1" w:styleId="ListLabel37">
    <w:name w:val="ListLabel 37"/>
    <w:rPr>
      <w:rFonts w:ascii="PTAstraSerif" w:eastAsia="PTAstraSerif" w:hAnsi="PTAstraSerif" w:cs="PTAstraSerif"/>
      <w:sz w:val="24"/>
    </w:rPr>
  </w:style>
  <w:style w:type="character" w:customStyle="1" w:styleId="ListLabel38">
    <w:name w:val="ListLabel 38"/>
    <w:rPr>
      <w:rFonts w:ascii="PTAstraSerif" w:eastAsia="PTAstraSerif" w:hAnsi="PTAstraSerif" w:cs="PTAstraSerif"/>
      <w:sz w:val="24"/>
    </w:rPr>
  </w:style>
  <w:style w:type="character" w:customStyle="1" w:styleId="ListLabel39">
    <w:name w:val="ListLabel 39"/>
    <w:rPr>
      <w:rFonts w:ascii="PTAstraSerif" w:eastAsia="PTAstraSerif" w:hAnsi="PTAstraSerif" w:cs="PTAstraSerif"/>
      <w:sz w:val="24"/>
    </w:rPr>
  </w:style>
  <w:style w:type="character" w:customStyle="1" w:styleId="ListLabel40">
    <w:name w:val="ListLabel 40"/>
    <w:rPr>
      <w:rFonts w:ascii="PTAstraSerif" w:eastAsia="PTAstraSerif" w:hAnsi="PTAstraSerif" w:cs="PTAstraSerif"/>
      <w:sz w:val="24"/>
    </w:rPr>
  </w:style>
  <w:style w:type="character" w:customStyle="1" w:styleId="ListLabel41">
    <w:name w:val="ListLabel 41"/>
    <w:rPr>
      <w:rFonts w:ascii="PTAstraSerif" w:eastAsia="PTAstraSerif" w:hAnsi="PTAstraSerif" w:cs="PTAstraSerif"/>
      <w:sz w:val="24"/>
    </w:rPr>
  </w:style>
  <w:style w:type="character" w:customStyle="1" w:styleId="ListLabel42">
    <w:name w:val="ListLabel 42"/>
    <w:rPr>
      <w:rFonts w:ascii="PTAstraSerif" w:eastAsia="PTAstraSerif" w:hAnsi="PTAstraSerif" w:cs="PTAstraSerif"/>
      <w:sz w:val="24"/>
    </w:rPr>
  </w:style>
  <w:style w:type="character" w:customStyle="1" w:styleId="ListLabel43">
    <w:name w:val="ListLabel 43"/>
    <w:rPr>
      <w:rFonts w:ascii="PTAstraSerif" w:eastAsia="PTAstraSerif" w:hAnsi="PTAstraSerif" w:cs="PTAstraSerif"/>
      <w:sz w:val="24"/>
    </w:rPr>
  </w:style>
  <w:style w:type="character" w:customStyle="1" w:styleId="ListLabel44">
    <w:name w:val="ListLabel 44"/>
    <w:rPr>
      <w:rFonts w:ascii="PTAstraSerif" w:eastAsia="PTAstraSerif" w:hAnsi="PTAstraSerif" w:cs="PTAstraSerif"/>
      <w:sz w:val="24"/>
    </w:rPr>
  </w:style>
  <w:style w:type="character" w:customStyle="1" w:styleId="ListLabel45">
    <w:name w:val="ListLabel 45"/>
    <w:rPr>
      <w:rFonts w:ascii="PTAstraSerif" w:eastAsia="PTAstraSerif" w:hAnsi="PTAstraSerif" w:cs="PTAstraSerif"/>
      <w:sz w:val="24"/>
    </w:rPr>
  </w:style>
  <w:style w:type="character" w:customStyle="1" w:styleId="ListLabel46">
    <w:name w:val="ListLabel 46"/>
    <w:rPr>
      <w:rFonts w:ascii="PTAstraSerif" w:eastAsia="PTAstraSerif" w:hAnsi="PTAstraSerif" w:cs="PTAstraSerif"/>
      <w:sz w:val="24"/>
    </w:rPr>
  </w:style>
  <w:style w:type="character" w:customStyle="1" w:styleId="ListLabel47">
    <w:name w:val="ListLabel 47"/>
    <w:rPr>
      <w:rFonts w:ascii="PTAstraSerif" w:eastAsia="PTAstraSerif" w:hAnsi="PTAstraSerif" w:cs="PTAstraSerif"/>
      <w:sz w:val="24"/>
    </w:rPr>
  </w:style>
  <w:style w:type="character" w:customStyle="1" w:styleId="ListLabel48">
    <w:name w:val="ListLabel 48"/>
    <w:rPr>
      <w:rFonts w:ascii="PTAstraSerif" w:eastAsia="PTAstraSerif" w:hAnsi="PTAstraSerif" w:cs="PTAstraSerif"/>
      <w:sz w:val="24"/>
    </w:rPr>
  </w:style>
  <w:style w:type="character" w:customStyle="1" w:styleId="ListLabel49">
    <w:name w:val="ListLabel 49"/>
    <w:rPr>
      <w:rFonts w:ascii="PTAstraSerif" w:eastAsia="PTAstraSerif" w:hAnsi="PTAstraSerif" w:cs="PTAstraSerif"/>
      <w:sz w:val="24"/>
    </w:rPr>
  </w:style>
  <w:style w:type="character" w:customStyle="1" w:styleId="ListLabel50">
    <w:name w:val="ListLabel 50"/>
    <w:rPr>
      <w:rFonts w:ascii="PTAstraSerif" w:eastAsia="PTAstraSerif" w:hAnsi="PTAstraSerif" w:cs="PTAstraSerif"/>
      <w:sz w:val="24"/>
    </w:rPr>
  </w:style>
  <w:style w:type="character" w:customStyle="1" w:styleId="ListLabel51">
    <w:name w:val="ListLabel 51"/>
    <w:rPr>
      <w:rFonts w:ascii="PTAstraSerif" w:eastAsia="PTAstraSerif" w:hAnsi="PTAstraSerif" w:cs="PTAstraSerif"/>
      <w:sz w:val="24"/>
    </w:rPr>
  </w:style>
  <w:style w:type="character" w:customStyle="1" w:styleId="ListLabel52">
    <w:name w:val="ListLabel 52"/>
    <w:rPr>
      <w:rFonts w:ascii="PTAstraSerif" w:eastAsia="PTAstraSerif" w:hAnsi="PTAstraSerif" w:cs="PTAstraSerif"/>
      <w:sz w:val="24"/>
    </w:rPr>
  </w:style>
  <w:style w:type="character" w:customStyle="1" w:styleId="ListLabel53">
    <w:name w:val="ListLabel 53"/>
    <w:rPr>
      <w:rFonts w:ascii="PTAstraSerif" w:eastAsia="PTAstraSerif" w:hAnsi="PTAstraSerif" w:cs="PTAstraSerif"/>
      <w:sz w:val="24"/>
    </w:rPr>
  </w:style>
  <w:style w:type="character" w:customStyle="1" w:styleId="ListLabel54">
    <w:name w:val="ListLabel 54"/>
    <w:rPr>
      <w:rFonts w:ascii="PTAstraSerif" w:eastAsia="PTAstraSerif" w:hAnsi="PTAstraSerif" w:cs="PTAstraSerif"/>
      <w:sz w:val="24"/>
    </w:rPr>
  </w:style>
  <w:style w:type="character" w:customStyle="1" w:styleId="af2">
    <w:name w:val="Основной текст Знак"/>
    <w:rPr>
      <w:rFonts w:ascii="TimesNewRoman" w:eastAsia="TimesNewRoman" w:hAnsi="TimesNewRoman" w:cs="TimesNewRoman"/>
      <w:color w:val="000000"/>
      <w:sz w:val="24"/>
    </w:rPr>
  </w:style>
  <w:style w:type="character" w:customStyle="1" w:styleId="22">
    <w:name w:val="Цитата 2 Знак"/>
    <w:rPr>
      <w:rFonts w:ascii="TimesNewRoman" w:eastAsia="TimesNewRoman" w:hAnsi="TimesNewRoman" w:cs="TimesNewRoman"/>
      <w:i/>
      <w:color w:val="404040"/>
      <w:sz w:val="24"/>
    </w:rPr>
  </w:style>
  <w:style w:type="character" w:customStyle="1" w:styleId="af3">
    <w:name w:val="Выделенная цитата Знак"/>
    <w:rPr>
      <w:rFonts w:ascii="TimesNewRoman" w:eastAsia="TimesNewRoman" w:hAnsi="TimesNewRoman" w:cs="TimesNewRoman"/>
      <w:i/>
      <w:color w:val="5B9BD5"/>
      <w:sz w:val="24"/>
    </w:rPr>
  </w:style>
  <w:style w:type="character" w:customStyle="1" w:styleId="HTML">
    <w:name w:val="Стандартный HTML Знак"/>
    <w:rPr>
      <w:rFonts w:ascii="CourierNew" w:eastAsia="CourierNew" w:hAnsi="CourierNew" w:cs="CourierNew"/>
      <w:color w:val="000000"/>
      <w:sz w:val="20"/>
    </w:rPr>
  </w:style>
  <w:style w:type="character" w:customStyle="1" w:styleId="ListLabel55">
    <w:name w:val="ListLabel 55"/>
    <w:rPr>
      <w:rFonts w:ascii="PTAstraSerif" w:eastAsia="PTAstraSerif" w:hAnsi="PTAstraSerif" w:cs="PTAstraSerif"/>
      <w:sz w:val="20"/>
    </w:rPr>
  </w:style>
  <w:style w:type="character" w:customStyle="1" w:styleId="ListLabel56">
    <w:name w:val="ListLabel 56"/>
    <w:rPr>
      <w:rFonts w:ascii="PTAstraSerif" w:eastAsia="PTAstraSerif" w:hAnsi="PTAstraSerif" w:cs="PTAstraSerif"/>
      <w:sz w:val="20"/>
    </w:rPr>
  </w:style>
  <w:style w:type="character" w:customStyle="1" w:styleId="ListLabel57">
    <w:name w:val="ListLabel 57"/>
    <w:rPr>
      <w:rFonts w:ascii="PTAstraSerif" w:eastAsia="PTAstraSerif" w:hAnsi="PTAstraSerif" w:cs="PTAstraSerif"/>
      <w:sz w:val="20"/>
    </w:rPr>
  </w:style>
  <w:style w:type="character" w:customStyle="1" w:styleId="ListLabel58">
    <w:name w:val="ListLabel 58"/>
    <w:rPr>
      <w:rFonts w:ascii="PTAstraSerif" w:eastAsia="PTAstraSerif" w:hAnsi="PTAstraSerif" w:cs="PTAstraSerif"/>
      <w:sz w:val="20"/>
    </w:rPr>
  </w:style>
  <w:style w:type="character" w:customStyle="1" w:styleId="ListLabel59">
    <w:name w:val="ListLabel 59"/>
    <w:rPr>
      <w:rFonts w:ascii="PTAstraSerif" w:eastAsia="PTAstraSerif" w:hAnsi="PTAstraSerif" w:cs="PTAstraSerif"/>
      <w:sz w:val="20"/>
    </w:rPr>
  </w:style>
  <w:style w:type="character" w:customStyle="1" w:styleId="ListLabel60">
    <w:name w:val="ListLabel 60"/>
    <w:rPr>
      <w:rFonts w:ascii="PTAstraSerif" w:eastAsia="PTAstraSerif" w:hAnsi="PTAstraSerif" w:cs="PTAstraSerif"/>
      <w:sz w:val="20"/>
    </w:rPr>
  </w:style>
  <w:style w:type="character" w:customStyle="1" w:styleId="ListLabel61">
    <w:name w:val="ListLabel 61"/>
    <w:rPr>
      <w:rFonts w:ascii="PTAstraSerif" w:eastAsia="PTAstraSerif" w:hAnsi="PTAstraSerif" w:cs="PTAstraSerif"/>
      <w:sz w:val="20"/>
    </w:rPr>
  </w:style>
  <w:style w:type="character" w:customStyle="1" w:styleId="ListLabel62">
    <w:name w:val="ListLabel 62"/>
    <w:rPr>
      <w:rFonts w:ascii="PTAstraSerif" w:eastAsia="PTAstraSerif" w:hAnsi="PTAstraSerif" w:cs="PTAstraSerif"/>
      <w:sz w:val="20"/>
    </w:rPr>
  </w:style>
  <w:style w:type="character" w:customStyle="1" w:styleId="ListLabel63">
    <w:name w:val="ListLabel 63"/>
    <w:rPr>
      <w:rFonts w:ascii="PTAstraSerif" w:eastAsia="PTAstraSerif" w:hAnsi="PTAstraSerif" w:cs="PTAstraSerif"/>
      <w:sz w:val="20"/>
    </w:rPr>
  </w:style>
  <w:style w:type="character" w:customStyle="1" w:styleId="ListLabel64">
    <w:name w:val="ListLabel 64"/>
    <w:rPr>
      <w:rFonts w:ascii="PTAstraSerif" w:eastAsia="PTAstraSerif" w:hAnsi="PTAstraSerif" w:cs="PTAstraSerif"/>
      <w:sz w:val="20"/>
    </w:rPr>
  </w:style>
  <w:style w:type="character" w:customStyle="1" w:styleId="ListLabel65">
    <w:name w:val="ListLabel 65"/>
    <w:rPr>
      <w:rFonts w:ascii="PTAstraSerif" w:eastAsia="PTAstraSerif" w:hAnsi="PTAstraSerif" w:cs="PTAstraSerif"/>
      <w:sz w:val="20"/>
    </w:rPr>
  </w:style>
  <w:style w:type="character" w:customStyle="1" w:styleId="ListLabel66">
    <w:name w:val="ListLabel 66"/>
    <w:rPr>
      <w:rFonts w:ascii="PTAstraSerif" w:eastAsia="PTAstraSerif" w:hAnsi="PTAstraSerif" w:cs="PTAstraSerif"/>
      <w:sz w:val="20"/>
    </w:rPr>
  </w:style>
  <w:style w:type="character" w:customStyle="1" w:styleId="ListLabel67">
    <w:name w:val="ListLabel 67"/>
    <w:rPr>
      <w:rFonts w:ascii="PTAstraSerif" w:eastAsia="PTAstraSerif" w:hAnsi="PTAstraSerif" w:cs="PTAstraSerif"/>
      <w:sz w:val="20"/>
    </w:rPr>
  </w:style>
  <w:style w:type="character" w:customStyle="1" w:styleId="ListLabel68">
    <w:name w:val="ListLabel 68"/>
    <w:rPr>
      <w:rFonts w:ascii="PTAstraSerif" w:eastAsia="PTAstraSerif" w:hAnsi="PTAstraSerif" w:cs="PTAstraSerif"/>
      <w:sz w:val="20"/>
    </w:rPr>
  </w:style>
  <w:style w:type="character" w:customStyle="1" w:styleId="ListLabel69">
    <w:name w:val="ListLabel 69"/>
    <w:rPr>
      <w:rFonts w:ascii="PTAstraSerif" w:eastAsia="PTAstraSerif" w:hAnsi="PTAstraSerif" w:cs="PTAstraSerif"/>
      <w:sz w:val="20"/>
    </w:rPr>
  </w:style>
  <w:style w:type="character" w:customStyle="1" w:styleId="ListLabel70">
    <w:name w:val="ListLabel 70"/>
    <w:rPr>
      <w:rFonts w:ascii="PTAstraSerif" w:eastAsia="PTAstraSerif" w:hAnsi="PTAstraSerif" w:cs="PTAstraSerif"/>
      <w:sz w:val="20"/>
    </w:rPr>
  </w:style>
  <w:style w:type="character" w:customStyle="1" w:styleId="ListLabel71">
    <w:name w:val="ListLabel 71"/>
    <w:rPr>
      <w:rFonts w:ascii="PTAstraSerif" w:eastAsia="PTAstraSerif" w:hAnsi="PTAstraSerif" w:cs="PTAstraSerif"/>
      <w:sz w:val="20"/>
    </w:rPr>
  </w:style>
  <w:style w:type="character" w:customStyle="1" w:styleId="ListLabel72">
    <w:name w:val="ListLabel 72"/>
    <w:rPr>
      <w:rFonts w:ascii="PTAstraSerif" w:eastAsia="PTAstraSerif" w:hAnsi="PTAstraSerif" w:cs="PTAstraSerif"/>
      <w:sz w:val="20"/>
    </w:rPr>
  </w:style>
  <w:style w:type="character" w:customStyle="1" w:styleId="ListLabel73">
    <w:name w:val="ListLabel 73"/>
    <w:rPr>
      <w:rFonts w:ascii="PTAstraSerif" w:eastAsia="PTAstraSerif" w:hAnsi="PTAstraSerif" w:cs="PTAstraSerif"/>
      <w:sz w:val="20"/>
    </w:rPr>
  </w:style>
  <w:style w:type="character" w:customStyle="1" w:styleId="ListLabel74">
    <w:name w:val="ListLabel 74"/>
    <w:rPr>
      <w:rFonts w:ascii="PTAstraSerif" w:eastAsia="PTAstraSerif" w:hAnsi="PTAstraSerif" w:cs="PTAstraSerif"/>
      <w:sz w:val="20"/>
    </w:rPr>
  </w:style>
  <w:style w:type="character" w:customStyle="1" w:styleId="ListLabel75">
    <w:name w:val="ListLabel 75"/>
    <w:rPr>
      <w:rFonts w:ascii="PTAstraSerif" w:eastAsia="PTAstraSerif" w:hAnsi="PTAstraSerif" w:cs="PTAstraSerif"/>
      <w:sz w:val="20"/>
    </w:rPr>
  </w:style>
  <w:style w:type="character" w:customStyle="1" w:styleId="ListLabel76">
    <w:name w:val="ListLabel 76"/>
    <w:rPr>
      <w:rFonts w:ascii="PTAstraSerif" w:eastAsia="PTAstraSerif" w:hAnsi="PTAstraSerif" w:cs="PTAstraSerif"/>
      <w:sz w:val="20"/>
    </w:rPr>
  </w:style>
  <w:style w:type="character" w:customStyle="1" w:styleId="ListLabel77">
    <w:name w:val="ListLabel 77"/>
    <w:rPr>
      <w:rFonts w:ascii="PTAstraSerif" w:eastAsia="PTAstraSerif" w:hAnsi="PTAstraSerif" w:cs="PTAstraSerif"/>
      <w:sz w:val="20"/>
    </w:rPr>
  </w:style>
  <w:style w:type="character" w:customStyle="1" w:styleId="ListLabel78">
    <w:name w:val="ListLabel 78"/>
    <w:rPr>
      <w:rFonts w:ascii="PTAstraSerif" w:eastAsia="PTAstraSerif" w:hAnsi="PTAstraSerif" w:cs="PTAstraSerif"/>
      <w:sz w:val="20"/>
    </w:rPr>
  </w:style>
  <w:style w:type="character" w:customStyle="1" w:styleId="ListLabel79">
    <w:name w:val="ListLabel 79"/>
    <w:rPr>
      <w:rFonts w:ascii="PTAstraSerif" w:eastAsia="PTAstraSerif" w:hAnsi="PTAstraSerif" w:cs="PTAstraSerif"/>
      <w:sz w:val="20"/>
    </w:rPr>
  </w:style>
  <w:style w:type="character" w:customStyle="1" w:styleId="ListLabel80">
    <w:name w:val="ListLabel 80"/>
    <w:rPr>
      <w:rFonts w:ascii="PTAstraSerif" w:eastAsia="PTAstraSerif" w:hAnsi="PTAstraSerif" w:cs="PTAstraSerif"/>
      <w:sz w:val="20"/>
    </w:rPr>
  </w:style>
  <w:style w:type="character" w:customStyle="1" w:styleId="ListLabel81">
    <w:name w:val="ListLabel 81"/>
    <w:rPr>
      <w:rFonts w:ascii="PTAstraSerif" w:eastAsia="PTAstraSerif" w:hAnsi="PTAstraSerif" w:cs="PTAstraSerif"/>
      <w:sz w:val="20"/>
    </w:rPr>
  </w:style>
  <w:style w:type="character" w:customStyle="1" w:styleId="af4">
    <w:name w:val="Символ нумерации"/>
    <w:rPr>
      <w:rFonts w:ascii="PTAstraSerif" w:eastAsia="PTAstraSerif" w:hAnsi="PTAstraSerif" w:cs="PTAstraSerif"/>
      <w:sz w:val="24"/>
    </w:rPr>
  </w:style>
  <w:style w:type="character" w:customStyle="1" w:styleId="ListLabel82">
    <w:name w:val="ListLabel 82"/>
    <w:rPr>
      <w:rFonts w:ascii="PTAstraSerif" w:eastAsia="PTAstraSerif" w:hAnsi="PTAstraSerif" w:cs="PTAstraSerif"/>
      <w:sz w:val="24"/>
    </w:rPr>
  </w:style>
  <w:style w:type="character" w:customStyle="1" w:styleId="ListLabel83">
    <w:name w:val="ListLabel 83"/>
    <w:rPr>
      <w:rFonts w:ascii="PTAstraSerif" w:eastAsia="PTAstraSerif" w:hAnsi="PTAstraSerif" w:cs="PTAstraSerif"/>
      <w:sz w:val="24"/>
    </w:rPr>
  </w:style>
  <w:style w:type="character" w:customStyle="1" w:styleId="ListLabel84">
    <w:name w:val="ListLabel 84"/>
    <w:rPr>
      <w:rFonts w:ascii="PTAstraSerif" w:eastAsia="PTAstraSerif" w:hAnsi="PTAstraSerif" w:cs="PTAstraSerif"/>
      <w:sz w:val="24"/>
    </w:rPr>
  </w:style>
  <w:style w:type="character" w:customStyle="1" w:styleId="ListLabel85">
    <w:name w:val="ListLabel 85"/>
    <w:rPr>
      <w:rFonts w:ascii="PTAstraSerif" w:eastAsia="PTAstraSerif" w:hAnsi="PTAstraSerif" w:cs="PTAstraSerif"/>
      <w:sz w:val="24"/>
    </w:rPr>
  </w:style>
  <w:style w:type="character" w:customStyle="1" w:styleId="ListLabel86">
    <w:name w:val="ListLabel 86"/>
    <w:rPr>
      <w:rFonts w:ascii="PTAstraSerif" w:eastAsia="PTAstraSerif" w:hAnsi="PTAstraSerif" w:cs="PTAstraSerif"/>
      <w:sz w:val="24"/>
    </w:rPr>
  </w:style>
  <w:style w:type="character" w:customStyle="1" w:styleId="ListLabel87">
    <w:name w:val="ListLabel 87"/>
    <w:rPr>
      <w:rFonts w:ascii="PTAstraSerif" w:eastAsia="PTAstraSerif" w:hAnsi="PTAstraSerif" w:cs="PTAstraSerif"/>
      <w:sz w:val="24"/>
    </w:rPr>
  </w:style>
  <w:style w:type="character" w:customStyle="1" w:styleId="ListLabel88">
    <w:name w:val="ListLabel 88"/>
    <w:rPr>
      <w:rFonts w:ascii="PTAstraSerif" w:eastAsia="PTAstraSerif" w:hAnsi="PTAstraSerif" w:cs="PTAstraSerif"/>
      <w:sz w:val="24"/>
    </w:rPr>
  </w:style>
  <w:style w:type="character" w:customStyle="1" w:styleId="ListLabel89">
    <w:name w:val="ListLabel 89"/>
    <w:rPr>
      <w:rFonts w:ascii="PTAstraSerif" w:eastAsia="PTAstraSerif" w:hAnsi="PTAstraSerif" w:cs="PTAstraSerif"/>
      <w:sz w:val="24"/>
    </w:rPr>
  </w:style>
  <w:style w:type="character" w:customStyle="1" w:styleId="ListLabel90">
    <w:name w:val="ListLabel 90"/>
    <w:rPr>
      <w:rFonts w:ascii="PTAstraSerif" w:eastAsia="PTAstraSerif" w:hAnsi="PTAstraSerif" w:cs="PTAstraSerif"/>
      <w:sz w:val="24"/>
    </w:rPr>
  </w:style>
  <w:style w:type="character" w:customStyle="1" w:styleId="ListLabel91">
    <w:name w:val="ListLabel 91"/>
    <w:rPr>
      <w:rFonts w:ascii="PTAstraSerif" w:eastAsia="PTAstraSerif" w:hAnsi="PTAstraSerif" w:cs="PTAstraSerif"/>
      <w:sz w:val="24"/>
    </w:rPr>
  </w:style>
  <w:style w:type="character" w:customStyle="1" w:styleId="ListLabel92">
    <w:name w:val="ListLabel 92"/>
    <w:rPr>
      <w:rFonts w:ascii="PTAstraSerif" w:eastAsia="PTAstraSerif" w:hAnsi="PTAstraSerif" w:cs="PTAstraSerif"/>
      <w:sz w:val="24"/>
    </w:rPr>
  </w:style>
  <w:style w:type="character" w:customStyle="1" w:styleId="ListLabel93">
    <w:name w:val="ListLabel 93"/>
    <w:rPr>
      <w:rFonts w:ascii="PTAstraSerif" w:eastAsia="PTAstraSerif" w:hAnsi="PTAstraSerif" w:cs="PTAstraSerif"/>
      <w:sz w:val="24"/>
    </w:rPr>
  </w:style>
  <w:style w:type="character" w:customStyle="1" w:styleId="ListLabel94">
    <w:name w:val="ListLabel 94"/>
    <w:rPr>
      <w:rFonts w:ascii="PTAstraSerif" w:eastAsia="PTAstraSerif" w:hAnsi="PTAstraSerif" w:cs="PTAstraSerif"/>
      <w:sz w:val="24"/>
    </w:rPr>
  </w:style>
  <w:style w:type="character" w:customStyle="1" w:styleId="ListLabel95">
    <w:name w:val="ListLabel 95"/>
    <w:rPr>
      <w:rFonts w:ascii="PTAstraSerif" w:eastAsia="PTAstraSerif" w:hAnsi="PTAstraSerif" w:cs="PTAstraSerif"/>
      <w:sz w:val="24"/>
    </w:rPr>
  </w:style>
  <w:style w:type="character" w:customStyle="1" w:styleId="ListLabel96">
    <w:name w:val="ListLabel 96"/>
    <w:rPr>
      <w:rFonts w:ascii="PTAstraSerif" w:eastAsia="PTAstraSerif" w:hAnsi="PTAstraSerif" w:cs="PTAstraSerif"/>
      <w:sz w:val="24"/>
    </w:rPr>
  </w:style>
  <w:style w:type="character" w:customStyle="1" w:styleId="ListLabel97">
    <w:name w:val="ListLabel 97"/>
    <w:rPr>
      <w:rFonts w:ascii="PTAstraSerif" w:eastAsia="PTAstraSerif" w:hAnsi="PTAstraSerif" w:cs="PTAstraSerif"/>
      <w:sz w:val="24"/>
    </w:rPr>
  </w:style>
  <w:style w:type="character" w:customStyle="1" w:styleId="ListLabel98">
    <w:name w:val="ListLabel 98"/>
    <w:rPr>
      <w:rFonts w:ascii="PTAstraSerif" w:eastAsia="PTAstraSerif" w:hAnsi="PTAstraSerif" w:cs="PTAstraSerif"/>
      <w:sz w:val="24"/>
    </w:rPr>
  </w:style>
  <w:style w:type="character" w:customStyle="1" w:styleId="ListLabel99">
    <w:name w:val="ListLabel 99"/>
    <w:rPr>
      <w:rFonts w:ascii="PTAstraSerif" w:eastAsia="PTAstraSerif" w:hAnsi="PTAstraSerif" w:cs="PTAstraSerif"/>
      <w:sz w:val="24"/>
    </w:rPr>
  </w:style>
  <w:style w:type="character" w:customStyle="1" w:styleId="ListLabel100">
    <w:name w:val="ListLabel 100"/>
    <w:rPr>
      <w:rFonts w:ascii="PTAstraSerif" w:eastAsia="PTAstraSerif" w:hAnsi="PTAstraSerif" w:cs="PTAstraSerif"/>
      <w:sz w:val="24"/>
    </w:rPr>
  </w:style>
  <w:style w:type="character" w:customStyle="1" w:styleId="ListLabel101">
    <w:name w:val="ListLabel 101"/>
    <w:rPr>
      <w:rFonts w:ascii="PTAstraSerif" w:eastAsia="PTAstraSerif" w:hAnsi="PTAstraSerif" w:cs="PTAstraSerif"/>
      <w:sz w:val="24"/>
    </w:rPr>
  </w:style>
  <w:style w:type="character" w:customStyle="1" w:styleId="ListLabel102">
    <w:name w:val="ListLabel 102"/>
    <w:rPr>
      <w:rFonts w:ascii="PTAstraSerif" w:eastAsia="PTAstraSerif" w:hAnsi="PTAstraSerif" w:cs="PTAstraSerif"/>
      <w:sz w:val="24"/>
    </w:rPr>
  </w:style>
  <w:style w:type="character" w:customStyle="1" w:styleId="ListLabel103">
    <w:name w:val="ListLabel 103"/>
    <w:rPr>
      <w:rFonts w:ascii="PTAstraSerif" w:eastAsia="PTAstraSerif" w:hAnsi="PTAstraSerif" w:cs="PTAstraSerif"/>
      <w:sz w:val="24"/>
    </w:rPr>
  </w:style>
  <w:style w:type="character" w:customStyle="1" w:styleId="ListLabel104">
    <w:name w:val="ListLabel 104"/>
    <w:rPr>
      <w:rFonts w:ascii="PTAstraSerif" w:eastAsia="PTAstraSerif" w:hAnsi="PTAstraSerif" w:cs="PTAstraSerif"/>
      <w:sz w:val="24"/>
    </w:rPr>
  </w:style>
  <w:style w:type="character" w:customStyle="1" w:styleId="ListLabel105">
    <w:name w:val="ListLabel 105"/>
    <w:rPr>
      <w:rFonts w:ascii="PTAstraSerif" w:eastAsia="PTAstraSerif" w:hAnsi="PTAstraSerif" w:cs="PTAstraSerif"/>
      <w:sz w:val="24"/>
    </w:rPr>
  </w:style>
  <w:style w:type="character" w:customStyle="1" w:styleId="ListLabel106">
    <w:name w:val="ListLabel 106"/>
    <w:rPr>
      <w:rFonts w:ascii="PTAstraSerif" w:eastAsia="PTAstraSerif" w:hAnsi="PTAstraSerif" w:cs="PTAstraSerif"/>
      <w:sz w:val="24"/>
    </w:rPr>
  </w:style>
  <w:style w:type="character" w:customStyle="1" w:styleId="ListLabel107">
    <w:name w:val="ListLabel 107"/>
    <w:rPr>
      <w:rFonts w:ascii="PTAstraSerif" w:eastAsia="PTAstraSerif" w:hAnsi="PTAstraSerif" w:cs="PTAstraSerif"/>
      <w:sz w:val="24"/>
    </w:rPr>
  </w:style>
  <w:style w:type="character" w:customStyle="1" w:styleId="ListLabel108">
    <w:name w:val="ListLabel 108"/>
    <w:rPr>
      <w:rFonts w:ascii="PTAstraSerif" w:eastAsia="PTAstraSerif" w:hAnsi="PTAstraSerif" w:cs="PTAstraSerif"/>
      <w:sz w:val="24"/>
    </w:rPr>
  </w:style>
  <w:style w:type="character" w:customStyle="1" w:styleId="ListLabel109">
    <w:name w:val="ListLabel 109"/>
    <w:rPr>
      <w:rFonts w:ascii="PTAstraSerif" w:eastAsia="PTAstraSerif" w:hAnsi="PTAstraSerif" w:cs="PTAstraSerif"/>
      <w:sz w:val="24"/>
    </w:rPr>
  </w:style>
  <w:style w:type="character" w:customStyle="1" w:styleId="ListLabel110">
    <w:name w:val="ListLabel 110"/>
    <w:rPr>
      <w:rFonts w:ascii="PTAstraSerif" w:eastAsia="PTAstraSerif" w:hAnsi="PTAstraSerif" w:cs="PTAstraSerif"/>
      <w:sz w:val="24"/>
    </w:rPr>
  </w:style>
  <w:style w:type="character" w:customStyle="1" w:styleId="ListLabel111">
    <w:name w:val="ListLabel 111"/>
    <w:rPr>
      <w:rFonts w:ascii="PTAstraSerif" w:eastAsia="PTAstraSerif" w:hAnsi="PTAstraSerif" w:cs="PTAstraSerif"/>
      <w:sz w:val="24"/>
    </w:rPr>
  </w:style>
  <w:style w:type="character" w:customStyle="1" w:styleId="ListLabel112">
    <w:name w:val="ListLabel 112"/>
    <w:rPr>
      <w:rFonts w:ascii="PTAstraSerif" w:eastAsia="PTAstraSerif" w:hAnsi="PTAstraSerif" w:cs="PTAstraSerif"/>
      <w:sz w:val="24"/>
    </w:rPr>
  </w:style>
  <w:style w:type="character" w:customStyle="1" w:styleId="ListLabel113">
    <w:name w:val="ListLabel 113"/>
    <w:rPr>
      <w:rFonts w:ascii="PTAstraSerif" w:eastAsia="PTAstraSerif" w:hAnsi="PTAstraSerif" w:cs="PTAstraSerif"/>
      <w:sz w:val="24"/>
    </w:rPr>
  </w:style>
  <w:style w:type="character" w:customStyle="1" w:styleId="ListLabel114">
    <w:name w:val="ListLabel 114"/>
    <w:rPr>
      <w:rFonts w:ascii="PTAstraSerif" w:eastAsia="PTAstraSerif" w:hAnsi="PTAstraSerif" w:cs="PTAstraSerif"/>
      <w:sz w:val="24"/>
    </w:rPr>
  </w:style>
  <w:style w:type="character" w:customStyle="1" w:styleId="ListLabel115">
    <w:name w:val="ListLabel 115"/>
    <w:rPr>
      <w:rFonts w:ascii="PTAstraSerif" w:eastAsia="PTAstraSerif" w:hAnsi="PTAstraSerif" w:cs="PTAstraSerif"/>
      <w:sz w:val="24"/>
    </w:rPr>
  </w:style>
  <w:style w:type="character" w:customStyle="1" w:styleId="ListLabel116">
    <w:name w:val="ListLabel 116"/>
    <w:rPr>
      <w:rFonts w:ascii="PTAstraSerif" w:eastAsia="PTAstraSerif" w:hAnsi="PTAstraSerif" w:cs="PTAstraSerif"/>
      <w:sz w:val="24"/>
    </w:rPr>
  </w:style>
  <w:style w:type="character" w:customStyle="1" w:styleId="ListLabel117">
    <w:name w:val="ListLabel 117"/>
    <w:rPr>
      <w:rFonts w:ascii="PTAstraSerif" w:eastAsia="PTAstraSerif" w:hAnsi="PTAstraSerif" w:cs="PTAstraSerif"/>
      <w:sz w:val="24"/>
    </w:rPr>
  </w:style>
  <w:style w:type="character" w:customStyle="1" w:styleId="ListLabel118">
    <w:name w:val="ListLabel 118"/>
    <w:rPr>
      <w:rFonts w:ascii="PTAstraSerif" w:eastAsia="PTAstraSerif" w:hAnsi="PTAstraSerif" w:cs="PTAstraSerif"/>
      <w:sz w:val="24"/>
    </w:rPr>
  </w:style>
  <w:style w:type="character" w:customStyle="1" w:styleId="ListLabel119">
    <w:name w:val="ListLabel 119"/>
    <w:rPr>
      <w:rFonts w:ascii="PTAstraSerif" w:eastAsia="PTAstraSerif" w:hAnsi="PTAstraSerif" w:cs="PTAstraSerif"/>
      <w:sz w:val="24"/>
    </w:rPr>
  </w:style>
  <w:style w:type="character" w:customStyle="1" w:styleId="ListLabel120">
    <w:name w:val="ListLabel 120"/>
    <w:rPr>
      <w:rFonts w:ascii="PTAstraSerif" w:eastAsia="PTAstraSerif" w:hAnsi="PTAstraSerif" w:cs="PTAstraSerif"/>
      <w:sz w:val="24"/>
    </w:rPr>
  </w:style>
  <w:style w:type="character" w:customStyle="1" w:styleId="ListLabel121">
    <w:name w:val="ListLabel 121"/>
    <w:rPr>
      <w:rFonts w:ascii="PTAstraSerif" w:eastAsia="PTAstraSerif" w:hAnsi="PTAstraSerif" w:cs="PTAstraSerif"/>
      <w:sz w:val="24"/>
    </w:rPr>
  </w:style>
  <w:style w:type="character" w:customStyle="1" w:styleId="ListLabel122">
    <w:name w:val="ListLabel 122"/>
    <w:rPr>
      <w:rFonts w:ascii="PTAstraSerif" w:eastAsia="PTAstraSerif" w:hAnsi="PTAstraSerif" w:cs="PTAstraSerif"/>
      <w:sz w:val="24"/>
    </w:rPr>
  </w:style>
  <w:style w:type="character" w:customStyle="1" w:styleId="ListLabel123">
    <w:name w:val="ListLabel 123"/>
    <w:rPr>
      <w:rFonts w:ascii="PTAstraSerif" w:eastAsia="PTAstraSerif" w:hAnsi="PTAstraSerif" w:cs="PTAstraSerif"/>
      <w:sz w:val="24"/>
    </w:rPr>
  </w:style>
  <w:style w:type="character" w:customStyle="1" w:styleId="ListLabel124">
    <w:name w:val="ListLabel 124"/>
    <w:rPr>
      <w:rFonts w:ascii="PTAstraSerif" w:eastAsia="PTAstraSerif" w:hAnsi="PTAstraSerif" w:cs="PTAstraSerif"/>
      <w:sz w:val="24"/>
    </w:rPr>
  </w:style>
  <w:style w:type="character" w:customStyle="1" w:styleId="ListLabel125">
    <w:name w:val="ListLabel 125"/>
    <w:rPr>
      <w:rFonts w:ascii="PTAstraSerif" w:eastAsia="PTAstraSerif" w:hAnsi="PTAstraSerif" w:cs="PTAstraSerif"/>
      <w:sz w:val="24"/>
    </w:rPr>
  </w:style>
  <w:style w:type="character" w:customStyle="1" w:styleId="ListLabel126">
    <w:name w:val="ListLabel 126"/>
    <w:rPr>
      <w:rFonts w:ascii="PTAstraSerif" w:eastAsia="PTAstraSerif" w:hAnsi="PTAstraSerif" w:cs="PTAstraSerif"/>
      <w:sz w:val="24"/>
    </w:rPr>
  </w:style>
  <w:style w:type="character" w:customStyle="1" w:styleId="ListLabel127">
    <w:name w:val="ListLabel 127"/>
    <w:rPr>
      <w:rFonts w:ascii="PTAstraSerif" w:eastAsia="PTAstraSerif" w:hAnsi="PTAstraSerif" w:cs="PTAstraSerif"/>
      <w:sz w:val="24"/>
    </w:rPr>
  </w:style>
  <w:style w:type="character" w:customStyle="1" w:styleId="ListLabel128">
    <w:name w:val="ListLabel 128"/>
    <w:rPr>
      <w:rFonts w:ascii="PTAstraSerif" w:eastAsia="PTAstraSerif" w:hAnsi="PTAstraSerif" w:cs="PTAstraSerif"/>
      <w:sz w:val="24"/>
    </w:rPr>
  </w:style>
  <w:style w:type="character" w:customStyle="1" w:styleId="ListLabel129">
    <w:name w:val="ListLabel 129"/>
    <w:rPr>
      <w:rFonts w:ascii="PTAstraSerif" w:eastAsia="PTAstraSerif" w:hAnsi="PTAstraSerif" w:cs="PTAstraSerif"/>
      <w:sz w:val="24"/>
    </w:rPr>
  </w:style>
  <w:style w:type="character" w:customStyle="1" w:styleId="ListLabel130">
    <w:name w:val="ListLabel 130"/>
    <w:rPr>
      <w:rFonts w:ascii="PTAstraSerif" w:eastAsia="PTAstraSerif" w:hAnsi="PTAstraSerif" w:cs="PTAstraSerif"/>
      <w:sz w:val="24"/>
    </w:rPr>
  </w:style>
  <w:style w:type="character" w:customStyle="1" w:styleId="ListLabel131">
    <w:name w:val="ListLabel 131"/>
    <w:rPr>
      <w:rFonts w:ascii="PTAstraSerif" w:eastAsia="PTAstraSerif" w:hAnsi="PTAstraSerif" w:cs="PTAstraSerif"/>
      <w:sz w:val="24"/>
    </w:rPr>
  </w:style>
  <w:style w:type="character" w:customStyle="1" w:styleId="ListLabel132">
    <w:name w:val="ListLabel 132"/>
    <w:rPr>
      <w:rFonts w:ascii="PTAstraSerif" w:eastAsia="PTAstraSerif" w:hAnsi="PTAstraSerif" w:cs="PTAstraSerif"/>
      <w:sz w:val="24"/>
    </w:rPr>
  </w:style>
  <w:style w:type="character" w:customStyle="1" w:styleId="ListLabel133">
    <w:name w:val="ListLabel 133"/>
    <w:rPr>
      <w:rFonts w:ascii="PTAstraSerif" w:eastAsia="PTAstraSerif" w:hAnsi="PTAstraSerif" w:cs="PTAstraSerif"/>
      <w:sz w:val="24"/>
    </w:rPr>
  </w:style>
  <w:style w:type="character" w:customStyle="1" w:styleId="ListLabel134">
    <w:name w:val="ListLabel 134"/>
    <w:rPr>
      <w:rFonts w:ascii="PTAstraSerif" w:eastAsia="PTAstraSerif" w:hAnsi="PTAstraSerif" w:cs="PTAstraSerif"/>
      <w:sz w:val="24"/>
    </w:rPr>
  </w:style>
  <w:style w:type="character" w:customStyle="1" w:styleId="ListLabel135">
    <w:name w:val="ListLabel 135"/>
    <w:rPr>
      <w:rFonts w:ascii="PTAstraSerif" w:eastAsia="PTAstraSerif" w:hAnsi="PTAstraSerif" w:cs="PTAstraSerif"/>
      <w:sz w:val="24"/>
    </w:rPr>
  </w:style>
  <w:style w:type="paragraph" w:styleId="a0">
    <w:name w:val="Title"/>
    <w:basedOn w:val="a"/>
    <w:pPr>
      <w:keepNext/>
      <w:spacing w:before="240" w:after="120"/>
    </w:pPr>
    <w:rPr>
      <w:rFonts w:ascii="PTAstraSerif" w:eastAsia="PTAstraSerif" w:hAnsi="PTAstraSerif" w:cs="PTAstraSerif"/>
      <w:sz w:val="28"/>
    </w:rPr>
  </w:style>
  <w:style w:type="paragraph" w:styleId="af5">
    <w:name w:val="Body Text"/>
    <w:basedOn w:val="a"/>
    <w:pPr>
      <w:spacing w:after="140" w:line="276" w:lineRule="exact"/>
    </w:pPr>
  </w:style>
  <w:style w:type="paragraph" w:styleId="af6">
    <w:name w:val="List"/>
    <w:basedOn w:val="af5"/>
  </w:style>
  <w:style w:type="paragraph" w:customStyle="1" w:styleId="af7">
    <w:name w:val="Название"/>
    <w:basedOn w:val="a"/>
    <w:pPr>
      <w:spacing w:before="120" w:after="120"/>
    </w:pPr>
    <w:rPr>
      <w:i/>
    </w:rPr>
  </w:style>
  <w:style w:type="paragraph" w:styleId="af8">
    <w:name w:val="index heading"/>
    <w:basedOn w:val="a"/>
  </w:style>
  <w:style w:type="paragraph" w:customStyle="1" w:styleId="18">
    <w:name w:val="Обычная таблица1"/>
    <w:pPr>
      <w:spacing w:after="160" w:line="252" w:lineRule="auto"/>
    </w:pPr>
    <w:rPr>
      <w:color w:val="000000"/>
      <w:sz w:val="24"/>
    </w:rPr>
  </w:style>
  <w:style w:type="paragraph" w:customStyle="1" w:styleId="af9">
    <w:name w:val="Заглавие"/>
    <w:basedOn w:val="a"/>
    <w:pPr>
      <w:keepNext/>
      <w:spacing w:before="300" w:after="200"/>
      <w:contextualSpacing/>
    </w:pPr>
    <w:rPr>
      <w:sz w:val="48"/>
    </w:rPr>
  </w:style>
  <w:style w:type="paragraph" w:styleId="afa">
    <w:name w:val="Subtitle"/>
    <w:basedOn w:val="a"/>
    <w:pPr>
      <w:keepNext/>
      <w:spacing w:before="200" w:after="200"/>
    </w:pPr>
    <w:rPr>
      <w:sz w:val="28"/>
    </w:rPr>
  </w:style>
  <w:style w:type="paragraph" w:customStyle="1" w:styleId="afb">
    <w:name w:val="Колонтитул"/>
    <w:basedOn w:val="a"/>
  </w:style>
  <w:style w:type="paragraph" w:styleId="afc">
    <w:name w:val="header"/>
    <w:basedOn w:val="a"/>
    <w:pPr>
      <w:tabs>
        <w:tab w:val="center" w:pos="4677"/>
        <w:tab w:val="right" w:pos="9355"/>
      </w:tabs>
    </w:pPr>
  </w:style>
  <w:style w:type="paragraph" w:styleId="afd">
    <w:name w:val="footer"/>
    <w:basedOn w:val="a"/>
    <w:pPr>
      <w:tabs>
        <w:tab w:val="center" w:pos="4677"/>
        <w:tab w:val="right" w:pos="9355"/>
      </w:tabs>
    </w:pPr>
  </w:style>
  <w:style w:type="paragraph" w:styleId="afe">
    <w:name w:val="caption"/>
    <w:basedOn w:val="a"/>
    <w:pPr>
      <w:spacing w:line="276" w:lineRule="auto"/>
      <w:ind w:firstLine="0"/>
      <w:jc w:val="left"/>
    </w:pPr>
    <w:rPr>
      <w:b/>
      <w:color w:val="4F81BD"/>
      <w:sz w:val="18"/>
    </w:rPr>
  </w:style>
  <w:style w:type="paragraph" w:customStyle="1" w:styleId="aff">
    <w:name w:val="Сноска"/>
    <w:basedOn w:val="a"/>
    <w:rPr>
      <w:sz w:val="20"/>
    </w:rPr>
  </w:style>
  <w:style w:type="paragraph" w:customStyle="1" w:styleId="aff0">
    <w:name w:val="Концевая сноска"/>
    <w:basedOn w:val="a"/>
    <w:rPr>
      <w:sz w:val="20"/>
    </w:rPr>
  </w:style>
  <w:style w:type="paragraph" w:styleId="19">
    <w:name w:val="toc 1"/>
    <w:basedOn w:val="a"/>
    <w:pPr>
      <w:spacing w:after="57"/>
    </w:pPr>
  </w:style>
  <w:style w:type="paragraph" w:styleId="23">
    <w:name w:val="toc 2"/>
    <w:basedOn w:val="a"/>
    <w:pPr>
      <w:spacing w:after="57"/>
      <w:ind w:left="283"/>
    </w:pPr>
  </w:style>
  <w:style w:type="paragraph" w:styleId="32">
    <w:name w:val="toc 3"/>
    <w:basedOn w:val="a"/>
    <w:pPr>
      <w:spacing w:after="57"/>
      <w:ind w:left="567"/>
    </w:pPr>
  </w:style>
  <w:style w:type="paragraph" w:styleId="42">
    <w:name w:val="toc 4"/>
    <w:basedOn w:val="a"/>
    <w:pPr>
      <w:spacing w:after="57"/>
      <w:ind w:left="850"/>
    </w:pPr>
  </w:style>
  <w:style w:type="paragraph" w:styleId="52">
    <w:name w:val="toc 5"/>
    <w:basedOn w:val="a"/>
    <w:pPr>
      <w:spacing w:after="57"/>
      <w:ind w:left="1134"/>
    </w:pPr>
  </w:style>
  <w:style w:type="paragraph" w:styleId="62">
    <w:name w:val="toc 6"/>
    <w:basedOn w:val="a"/>
    <w:pPr>
      <w:spacing w:after="57"/>
      <w:ind w:left="1417"/>
    </w:pPr>
  </w:style>
  <w:style w:type="paragraph" w:styleId="72">
    <w:name w:val="toc 7"/>
    <w:basedOn w:val="a"/>
    <w:pPr>
      <w:spacing w:after="57"/>
      <w:ind w:left="1701"/>
    </w:pPr>
  </w:style>
  <w:style w:type="paragraph" w:styleId="82">
    <w:name w:val="toc 8"/>
    <w:basedOn w:val="a"/>
    <w:pPr>
      <w:spacing w:after="57"/>
      <w:ind w:left="1984"/>
    </w:pPr>
  </w:style>
  <w:style w:type="paragraph" w:styleId="92">
    <w:name w:val="toc 9"/>
    <w:basedOn w:val="a"/>
    <w:pPr>
      <w:spacing w:after="57"/>
      <w:ind w:left="2268"/>
    </w:pPr>
  </w:style>
  <w:style w:type="paragraph" w:customStyle="1" w:styleId="aff1">
    <w:name w:val="Заголовок указателя"/>
    <w:basedOn w:val="af9"/>
    <w:pPr>
      <w:spacing w:before="240" w:after="120"/>
    </w:pPr>
    <w:rPr>
      <w:sz w:val="28"/>
    </w:rPr>
  </w:style>
  <w:style w:type="paragraph" w:styleId="aff2">
    <w:name w:val="TOC Heading"/>
    <w:basedOn w:val="aff1"/>
  </w:style>
  <w:style w:type="paragraph" w:styleId="1a">
    <w:name w:val="index 1"/>
    <w:basedOn w:val="a"/>
    <w:pPr>
      <w:ind w:left="240" w:hanging="240"/>
    </w:pPr>
  </w:style>
  <w:style w:type="paragraph" w:styleId="aff3">
    <w:name w:val="No Spacing"/>
    <w:uiPriority w:val="1"/>
    <w:qFormat/>
    <w:rPr>
      <w:rFonts w:ascii="0" w:eastAsia="0" w:hAnsi="0" w:cs="0"/>
      <w:color w:val="000000"/>
      <w:sz w:val="24"/>
    </w:rPr>
  </w:style>
  <w:style w:type="paragraph" w:styleId="24">
    <w:name w:val="Quote"/>
    <w:basedOn w:val="a"/>
    <w:pPr>
      <w:ind w:left="720" w:firstLine="0"/>
      <w:jc w:val="left"/>
    </w:pPr>
    <w:rPr>
      <w:i/>
    </w:rPr>
  </w:style>
  <w:style w:type="paragraph" w:styleId="aff4">
    <w:name w:val="Intense Quote"/>
    <w:basedOn w:val="a"/>
    <w:pPr>
      <w:pBdr>
        <w:top w:val="single" w:sz="4" w:space="5" w:color="FFFFFF"/>
        <w:left w:val="single" w:sz="4" w:space="10" w:color="FFFFFF"/>
        <w:bottom w:val="single" w:sz="4" w:space="5" w:color="FFFFFF"/>
        <w:right w:val="single" w:sz="4" w:space="10" w:color="FFFFFF"/>
      </w:pBdr>
      <w:shd w:val="clear" w:color="auto" w:fill="F2F2F2"/>
      <w:ind w:left="720" w:firstLine="0"/>
      <w:contextualSpacing/>
      <w:jc w:val="left"/>
    </w:pPr>
    <w:rPr>
      <w:i/>
    </w:rPr>
  </w:style>
  <w:style w:type="paragraph" w:customStyle="1" w:styleId="1b">
    <w:name w:val="Сетка таблицы1"/>
    <w:basedOn w:val="18"/>
  </w:style>
  <w:style w:type="paragraph" w:customStyle="1" w:styleId="TableGridLight">
    <w:name w:val="Table Grid Light"/>
    <w:rPr>
      <w:rFonts w:ascii="0" w:eastAsia="0" w:hAnsi="0" w:cs="0"/>
      <w:color w:val="000000"/>
      <w:sz w:val="24"/>
    </w:rPr>
  </w:style>
  <w:style w:type="paragraph" w:customStyle="1" w:styleId="110">
    <w:name w:val="Таблица простая 11"/>
    <w:basedOn w:val="18"/>
  </w:style>
  <w:style w:type="paragraph" w:customStyle="1" w:styleId="210">
    <w:name w:val="Таблица простая 21"/>
    <w:basedOn w:val="18"/>
  </w:style>
  <w:style w:type="paragraph" w:customStyle="1" w:styleId="310">
    <w:name w:val="Таблица простая 31"/>
    <w:basedOn w:val="18"/>
  </w:style>
  <w:style w:type="paragraph" w:customStyle="1" w:styleId="410">
    <w:name w:val="Таблица простая 41"/>
    <w:basedOn w:val="18"/>
  </w:style>
  <w:style w:type="paragraph" w:customStyle="1" w:styleId="510">
    <w:name w:val="Таблица простая 51"/>
    <w:basedOn w:val="18"/>
  </w:style>
  <w:style w:type="paragraph" w:customStyle="1" w:styleId="-11">
    <w:name w:val="Таблица-сетка 1 светлая1"/>
    <w:basedOn w:val="18"/>
  </w:style>
  <w:style w:type="paragraph" w:customStyle="1" w:styleId="GridTable1Light-Accent1">
    <w:name w:val="Grid Table 1 Light - Accent 1"/>
    <w:rPr>
      <w:rFonts w:ascii="0" w:eastAsia="0" w:hAnsi="0" w:cs="0"/>
      <w:color w:val="000000"/>
      <w:sz w:val="24"/>
    </w:rPr>
  </w:style>
  <w:style w:type="paragraph" w:customStyle="1" w:styleId="GridTable1Light-Accent2">
    <w:name w:val="Grid Table 1 Light - Accent 2"/>
    <w:rPr>
      <w:rFonts w:ascii="0" w:eastAsia="0" w:hAnsi="0" w:cs="0"/>
      <w:color w:val="000000"/>
      <w:sz w:val="24"/>
    </w:rPr>
  </w:style>
  <w:style w:type="paragraph" w:customStyle="1" w:styleId="GridTable1Light-Accent3">
    <w:name w:val="Grid Table 1 Light - Accent 3"/>
    <w:rPr>
      <w:rFonts w:ascii="0" w:eastAsia="0" w:hAnsi="0" w:cs="0"/>
      <w:color w:val="000000"/>
      <w:sz w:val="24"/>
    </w:rPr>
  </w:style>
  <w:style w:type="paragraph" w:customStyle="1" w:styleId="GridTable1Light-Accent4">
    <w:name w:val="Grid Table 1 Light - Accent 4"/>
    <w:rPr>
      <w:rFonts w:ascii="0" w:eastAsia="0" w:hAnsi="0" w:cs="0"/>
      <w:color w:val="000000"/>
      <w:sz w:val="24"/>
    </w:rPr>
  </w:style>
  <w:style w:type="paragraph" w:customStyle="1" w:styleId="GridTable1Light-Accent5">
    <w:name w:val="Grid Table 1 Light - Accent 5"/>
    <w:rPr>
      <w:rFonts w:ascii="0" w:eastAsia="0" w:hAnsi="0" w:cs="0"/>
      <w:color w:val="000000"/>
      <w:sz w:val="24"/>
    </w:rPr>
  </w:style>
  <w:style w:type="paragraph" w:customStyle="1" w:styleId="GridTable1Light-Accent6">
    <w:name w:val="Grid Table 1 Light - Accent 6"/>
    <w:rPr>
      <w:rFonts w:ascii="0" w:eastAsia="0" w:hAnsi="0" w:cs="0"/>
      <w:color w:val="000000"/>
      <w:sz w:val="24"/>
    </w:rPr>
  </w:style>
  <w:style w:type="paragraph" w:customStyle="1" w:styleId="-21">
    <w:name w:val="Таблица-сетка 21"/>
    <w:basedOn w:val="18"/>
  </w:style>
  <w:style w:type="paragraph" w:customStyle="1" w:styleId="GridTable2-Accent1">
    <w:name w:val="Grid Table 2 - Accent 1"/>
    <w:rPr>
      <w:rFonts w:ascii="0" w:eastAsia="0" w:hAnsi="0" w:cs="0"/>
      <w:color w:val="000000"/>
      <w:sz w:val="24"/>
    </w:rPr>
  </w:style>
  <w:style w:type="paragraph" w:customStyle="1" w:styleId="GridTable2-Accent2">
    <w:name w:val="Grid Table 2 - Accent 2"/>
    <w:rPr>
      <w:rFonts w:ascii="0" w:eastAsia="0" w:hAnsi="0" w:cs="0"/>
      <w:color w:val="000000"/>
      <w:sz w:val="24"/>
    </w:rPr>
  </w:style>
  <w:style w:type="paragraph" w:customStyle="1" w:styleId="GridTable2-Accent3">
    <w:name w:val="Grid Table 2 - Accent 3"/>
    <w:rPr>
      <w:rFonts w:ascii="0" w:eastAsia="0" w:hAnsi="0" w:cs="0"/>
      <w:color w:val="000000"/>
      <w:sz w:val="24"/>
    </w:rPr>
  </w:style>
  <w:style w:type="paragraph" w:customStyle="1" w:styleId="GridTable2-Accent4">
    <w:name w:val="Grid Table 2 - Accent 4"/>
    <w:rPr>
      <w:rFonts w:ascii="0" w:eastAsia="0" w:hAnsi="0" w:cs="0"/>
      <w:color w:val="000000"/>
      <w:sz w:val="24"/>
    </w:rPr>
  </w:style>
  <w:style w:type="paragraph" w:customStyle="1" w:styleId="GridTable2-Accent5">
    <w:name w:val="Grid Table 2 - Accent 5"/>
    <w:rPr>
      <w:rFonts w:ascii="0" w:eastAsia="0" w:hAnsi="0" w:cs="0"/>
      <w:color w:val="000000"/>
      <w:sz w:val="24"/>
    </w:rPr>
  </w:style>
  <w:style w:type="paragraph" w:customStyle="1" w:styleId="GridTable2-Accent6">
    <w:name w:val="Grid Table 2 - Accent 6"/>
    <w:rPr>
      <w:rFonts w:ascii="0" w:eastAsia="0" w:hAnsi="0" w:cs="0"/>
      <w:color w:val="000000"/>
      <w:sz w:val="24"/>
    </w:rPr>
  </w:style>
  <w:style w:type="paragraph" w:customStyle="1" w:styleId="-31">
    <w:name w:val="Таблица-сетка 31"/>
    <w:basedOn w:val="18"/>
  </w:style>
  <w:style w:type="paragraph" w:customStyle="1" w:styleId="GridTable3-Accent1">
    <w:name w:val="Grid Table 3 - Accent 1"/>
    <w:rPr>
      <w:rFonts w:ascii="0" w:eastAsia="0" w:hAnsi="0" w:cs="0"/>
      <w:color w:val="000000"/>
      <w:sz w:val="24"/>
    </w:rPr>
  </w:style>
  <w:style w:type="paragraph" w:customStyle="1" w:styleId="GridTable3-Accent2">
    <w:name w:val="Grid Table 3 - Accent 2"/>
    <w:rPr>
      <w:rFonts w:ascii="0" w:eastAsia="0" w:hAnsi="0" w:cs="0"/>
      <w:color w:val="000000"/>
      <w:sz w:val="24"/>
    </w:rPr>
  </w:style>
  <w:style w:type="paragraph" w:customStyle="1" w:styleId="GridTable3-Accent3">
    <w:name w:val="Grid Table 3 - Accent 3"/>
    <w:rPr>
      <w:rFonts w:ascii="0" w:eastAsia="0" w:hAnsi="0" w:cs="0"/>
      <w:color w:val="000000"/>
      <w:sz w:val="24"/>
    </w:rPr>
  </w:style>
  <w:style w:type="paragraph" w:customStyle="1" w:styleId="GridTable3-Accent4">
    <w:name w:val="Grid Table 3 - Accent 4"/>
    <w:rPr>
      <w:rFonts w:ascii="0" w:eastAsia="0" w:hAnsi="0" w:cs="0"/>
      <w:color w:val="000000"/>
      <w:sz w:val="24"/>
    </w:rPr>
  </w:style>
  <w:style w:type="paragraph" w:customStyle="1" w:styleId="GridTable3-Accent5">
    <w:name w:val="Grid Table 3 - Accent 5"/>
    <w:rPr>
      <w:rFonts w:ascii="0" w:eastAsia="0" w:hAnsi="0" w:cs="0"/>
      <w:color w:val="000000"/>
      <w:sz w:val="24"/>
    </w:rPr>
  </w:style>
  <w:style w:type="paragraph" w:customStyle="1" w:styleId="GridTable3-Accent6">
    <w:name w:val="Grid Table 3 - Accent 6"/>
    <w:rPr>
      <w:rFonts w:ascii="0" w:eastAsia="0" w:hAnsi="0" w:cs="0"/>
      <w:color w:val="000000"/>
      <w:sz w:val="24"/>
    </w:rPr>
  </w:style>
  <w:style w:type="paragraph" w:customStyle="1" w:styleId="-41">
    <w:name w:val="Таблица-сетка 41"/>
    <w:basedOn w:val="18"/>
  </w:style>
  <w:style w:type="paragraph" w:customStyle="1" w:styleId="GridTable4-Accent1">
    <w:name w:val="Grid Table 4 - Accent 1"/>
    <w:rPr>
      <w:rFonts w:ascii="0" w:eastAsia="0" w:hAnsi="0" w:cs="0"/>
      <w:color w:val="000000"/>
      <w:sz w:val="24"/>
    </w:rPr>
  </w:style>
  <w:style w:type="paragraph" w:customStyle="1" w:styleId="GridTable4-Accent2">
    <w:name w:val="Grid Table 4 - Accent 2"/>
    <w:rPr>
      <w:rFonts w:ascii="0" w:eastAsia="0" w:hAnsi="0" w:cs="0"/>
      <w:color w:val="000000"/>
      <w:sz w:val="24"/>
    </w:rPr>
  </w:style>
  <w:style w:type="paragraph" w:customStyle="1" w:styleId="GridTable4-Accent3">
    <w:name w:val="Grid Table 4 - Accent 3"/>
    <w:rPr>
      <w:rFonts w:ascii="0" w:eastAsia="0" w:hAnsi="0" w:cs="0"/>
      <w:color w:val="000000"/>
      <w:sz w:val="24"/>
    </w:rPr>
  </w:style>
  <w:style w:type="paragraph" w:customStyle="1" w:styleId="GridTable4-Accent4">
    <w:name w:val="Grid Table 4 - Accent 4"/>
    <w:rPr>
      <w:rFonts w:ascii="0" w:eastAsia="0" w:hAnsi="0" w:cs="0"/>
      <w:color w:val="000000"/>
      <w:sz w:val="24"/>
    </w:rPr>
  </w:style>
  <w:style w:type="paragraph" w:customStyle="1" w:styleId="GridTable4-Accent5">
    <w:name w:val="Grid Table 4 - Accent 5"/>
    <w:rPr>
      <w:rFonts w:ascii="0" w:eastAsia="0" w:hAnsi="0" w:cs="0"/>
      <w:color w:val="000000"/>
      <w:sz w:val="24"/>
    </w:rPr>
  </w:style>
  <w:style w:type="paragraph" w:customStyle="1" w:styleId="GridTable4-Accent6">
    <w:name w:val="Grid Table 4 - Accent 6"/>
    <w:rPr>
      <w:rFonts w:ascii="0" w:eastAsia="0" w:hAnsi="0" w:cs="0"/>
      <w:color w:val="000000"/>
      <w:sz w:val="24"/>
    </w:rPr>
  </w:style>
  <w:style w:type="paragraph" w:customStyle="1" w:styleId="-51">
    <w:name w:val="Таблица-сетка 5 темная1"/>
    <w:basedOn w:val="18"/>
  </w:style>
  <w:style w:type="paragraph" w:customStyle="1" w:styleId="GridTable5Dark-Accent1">
    <w:name w:val="Grid Table 5 Dark- Accent 1"/>
    <w:rPr>
      <w:rFonts w:ascii="0" w:eastAsia="0" w:hAnsi="0" w:cs="0"/>
      <w:color w:val="000000"/>
      <w:sz w:val="24"/>
    </w:rPr>
  </w:style>
  <w:style w:type="paragraph" w:customStyle="1" w:styleId="GridTable5Dark-Accent2">
    <w:name w:val="Grid Table 5 Dark - Accent 2"/>
    <w:rPr>
      <w:rFonts w:ascii="0" w:eastAsia="0" w:hAnsi="0" w:cs="0"/>
      <w:color w:val="000000"/>
      <w:sz w:val="24"/>
    </w:rPr>
  </w:style>
  <w:style w:type="paragraph" w:customStyle="1" w:styleId="GridTable5Dark-Accent3">
    <w:name w:val="Grid Table 5 Dark - Accent 3"/>
    <w:rPr>
      <w:rFonts w:ascii="0" w:eastAsia="0" w:hAnsi="0" w:cs="0"/>
      <w:color w:val="000000"/>
      <w:sz w:val="24"/>
    </w:rPr>
  </w:style>
  <w:style w:type="paragraph" w:customStyle="1" w:styleId="GridTable5Dark-Accent4">
    <w:name w:val="Grid Table 5 Dark- Accent 4"/>
    <w:rPr>
      <w:rFonts w:ascii="0" w:eastAsia="0" w:hAnsi="0" w:cs="0"/>
      <w:color w:val="000000"/>
      <w:sz w:val="24"/>
    </w:rPr>
  </w:style>
  <w:style w:type="paragraph" w:customStyle="1" w:styleId="GridTable5Dark-Accent5">
    <w:name w:val="Grid Table 5 Dark - Accent 5"/>
    <w:rPr>
      <w:rFonts w:ascii="0" w:eastAsia="0" w:hAnsi="0" w:cs="0"/>
      <w:color w:val="000000"/>
      <w:sz w:val="24"/>
    </w:rPr>
  </w:style>
  <w:style w:type="paragraph" w:customStyle="1" w:styleId="GridTable5Dark-Accent6">
    <w:name w:val="Grid Table 5 Dark - Accent 6"/>
    <w:rPr>
      <w:rFonts w:ascii="0" w:eastAsia="0" w:hAnsi="0" w:cs="0"/>
      <w:color w:val="000000"/>
      <w:sz w:val="24"/>
    </w:rPr>
  </w:style>
  <w:style w:type="paragraph" w:customStyle="1" w:styleId="-61">
    <w:name w:val="Таблица-сетка 6 цветная1"/>
    <w:basedOn w:val="18"/>
  </w:style>
  <w:style w:type="paragraph" w:customStyle="1" w:styleId="GridTable6Colorful-Accent1">
    <w:name w:val="Grid Table 6 Colorful - Accent 1"/>
    <w:rPr>
      <w:rFonts w:ascii="0" w:eastAsia="0" w:hAnsi="0" w:cs="0"/>
      <w:color w:val="000000"/>
      <w:sz w:val="24"/>
    </w:rPr>
  </w:style>
  <w:style w:type="paragraph" w:customStyle="1" w:styleId="GridTable6Colorful-Accent2">
    <w:name w:val="Grid Table 6 Colorful - Accent 2"/>
    <w:rPr>
      <w:rFonts w:ascii="0" w:eastAsia="0" w:hAnsi="0" w:cs="0"/>
      <w:color w:val="000000"/>
      <w:sz w:val="24"/>
    </w:rPr>
  </w:style>
  <w:style w:type="paragraph" w:customStyle="1" w:styleId="GridTable6Colorful-Accent3">
    <w:name w:val="Grid Table 6 Colorful - Accent 3"/>
    <w:rPr>
      <w:rFonts w:ascii="0" w:eastAsia="0" w:hAnsi="0" w:cs="0"/>
      <w:color w:val="000000"/>
      <w:sz w:val="24"/>
    </w:rPr>
  </w:style>
  <w:style w:type="paragraph" w:customStyle="1" w:styleId="GridTable6Colorful-Accent4">
    <w:name w:val="Grid Table 6 Colorful - Accent 4"/>
    <w:rPr>
      <w:rFonts w:ascii="0" w:eastAsia="0" w:hAnsi="0" w:cs="0"/>
      <w:color w:val="000000"/>
      <w:sz w:val="24"/>
    </w:rPr>
  </w:style>
  <w:style w:type="paragraph" w:customStyle="1" w:styleId="GridTable6Colorful-Accent5">
    <w:name w:val="Grid Table 6 Colorful - Accent 5"/>
    <w:rPr>
      <w:rFonts w:ascii="0" w:eastAsia="0" w:hAnsi="0" w:cs="0"/>
      <w:color w:val="000000"/>
      <w:sz w:val="24"/>
    </w:rPr>
  </w:style>
  <w:style w:type="paragraph" w:customStyle="1" w:styleId="GridTable6Colorful-Accent6">
    <w:name w:val="Grid Table 6 Colorful - Accent 6"/>
    <w:rPr>
      <w:rFonts w:ascii="0" w:eastAsia="0" w:hAnsi="0" w:cs="0"/>
      <w:color w:val="000000"/>
      <w:sz w:val="24"/>
    </w:rPr>
  </w:style>
  <w:style w:type="paragraph" w:customStyle="1" w:styleId="-71">
    <w:name w:val="Таблица-сетка 7 цветная1"/>
    <w:basedOn w:val="18"/>
  </w:style>
  <w:style w:type="paragraph" w:customStyle="1" w:styleId="GridTable7Colorful-Accent1">
    <w:name w:val="Grid Table 7 Colorful - Accent 1"/>
    <w:rPr>
      <w:rFonts w:ascii="0" w:eastAsia="0" w:hAnsi="0" w:cs="0"/>
      <w:color w:val="000000"/>
      <w:sz w:val="24"/>
    </w:rPr>
  </w:style>
  <w:style w:type="paragraph" w:customStyle="1" w:styleId="GridTable7Colorful-Accent2">
    <w:name w:val="Grid Table 7 Colorful - Accent 2"/>
    <w:rPr>
      <w:rFonts w:ascii="0" w:eastAsia="0" w:hAnsi="0" w:cs="0"/>
      <w:color w:val="000000"/>
      <w:sz w:val="24"/>
    </w:rPr>
  </w:style>
  <w:style w:type="paragraph" w:customStyle="1" w:styleId="GridTable7Colorful-Accent3">
    <w:name w:val="Grid Table 7 Colorful - Accent 3"/>
    <w:rPr>
      <w:rFonts w:ascii="0" w:eastAsia="0" w:hAnsi="0" w:cs="0"/>
      <w:color w:val="000000"/>
      <w:sz w:val="24"/>
    </w:rPr>
  </w:style>
  <w:style w:type="paragraph" w:customStyle="1" w:styleId="GridTable7Colorful-Accent4">
    <w:name w:val="Grid Table 7 Colorful - Accent 4"/>
    <w:rPr>
      <w:rFonts w:ascii="0" w:eastAsia="0" w:hAnsi="0" w:cs="0"/>
      <w:color w:val="000000"/>
      <w:sz w:val="24"/>
    </w:rPr>
  </w:style>
  <w:style w:type="paragraph" w:customStyle="1" w:styleId="GridTable7Colorful-Accent5">
    <w:name w:val="Grid Table 7 Colorful - Accent 5"/>
    <w:rPr>
      <w:rFonts w:ascii="0" w:eastAsia="0" w:hAnsi="0" w:cs="0"/>
      <w:color w:val="000000"/>
      <w:sz w:val="24"/>
    </w:rPr>
  </w:style>
  <w:style w:type="paragraph" w:customStyle="1" w:styleId="GridTable7Colorful-Accent6">
    <w:name w:val="Grid Table 7 Colorful - Accent 6"/>
    <w:rPr>
      <w:rFonts w:ascii="0" w:eastAsia="0" w:hAnsi="0" w:cs="0"/>
      <w:color w:val="000000"/>
      <w:sz w:val="24"/>
    </w:rPr>
  </w:style>
  <w:style w:type="paragraph" w:customStyle="1" w:styleId="-110">
    <w:name w:val="Список-таблица 1 светлая1"/>
    <w:basedOn w:val="18"/>
  </w:style>
  <w:style w:type="paragraph" w:customStyle="1" w:styleId="ListTable1Light-Accent1">
    <w:name w:val="List Table 1 Light - Accent 1"/>
    <w:rPr>
      <w:rFonts w:ascii="0" w:eastAsia="0" w:hAnsi="0" w:cs="0"/>
      <w:color w:val="000000"/>
      <w:sz w:val="24"/>
    </w:rPr>
  </w:style>
  <w:style w:type="paragraph" w:customStyle="1" w:styleId="ListTable1Light-Accent2">
    <w:name w:val="List Table 1 Light - Accent 2"/>
    <w:rPr>
      <w:rFonts w:ascii="0" w:eastAsia="0" w:hAnsi="0" w:cs="0"/>
      <w:color w:val="000000"/>
      <w:sz w:val="24"/>
    </w:rPr>
  </w:style>
  <w:style w:type="paragraph" w:customStyle="1" w:styleId="ListTable1Light-Accent3">
    <w:name w:val="List Table 1 Light - Accent 3"/>
    <w:rPr>
      <w:rFonts w:ascii="0" w:eastAsia="0" w:hAnsi="0" w:cs="0"/>
      <w:color w:val="000000"/>
      <w:sz w:val="24"/>
    </w:rPr>
  </w:style>
  <w:style w:type="paragraph" w:customStyle="1" w:styleId="ListTable1Light-Accent4">
    <w:name w:val="List Table 1 Light - Accent 4"/>
    <w:rPr>
      <w:rFonts w:ascii="0" w:eastAsia="0" w:hAnsi="0" w:cs="0"/>
      <w:color w:val="000000"/>
      <w:sz w:val="24"/>
    </w:rPr>
  </w:style>
  <w:style w:type="paragraph" w:customStyle="1" w:styleId="ListTable1Light-Accent5">
    <w:name w:val="List Table 1 Light - Accent 5"/>
    <w:rPr>
      <w:rFonts w:ascii="0" w:eastAsia="0" w:hAnsi="0" w:cs="0"/>
      <w:color w:val="000000"/>
      <w:sz w:val="24"/>
    </w:rPr>
  </w:style>
  <w:style w:type="paragraph" w:customStyle="1" w:styleId="ListTable1Light-Accent6">
    <w:name w:val="List Table 1 Light - Accent 6"/>
    <w:rPr>
      <w:rFonts w:ascii="0" w:eastAsia="0" w:hAnsi="0" w:cs="0"/>
      <w:color w:val="000000"/>
      <w:sz w:val="24"/>
    </w:rPr>
  </w:style>
  <w:style w:type="paragraph" w:customStyle="1" w:styleId="-210">
    <w:name w:val="Список-таблица 21"/>
    <w:basedOn w:val="18"/>
  </w:style>
  <w:style w:type="paragraph" w:customStyle="1" w:styleId="ListTable2-Accent1">
    <w:name w:val="List Table 2 - Accent 1"/>
    <w:rPr>
      <w:rFonts w:ascii="0" w:eastAsia="0" w:hAnsi="0" w:cs="0"/>
      <w:color w:val="000000"/>
      <w:sz w:val="24"/>
    </w:rPr>
  </w:style>
  <w:style w:type="paragraph" w:customStyle="1" w:styleId="ListTable2-Accent2">
    <w:name w:val="List Table 2 - Accent 2"/>
    <w:rPr>
      <w:rFonts w:ascii="0" w:eastAsia="0" w:hAnsi="0" w:cs="0"/>
      <w:color w:val="000000"/>
      <w:sz w:val="24"/>
    </w:rPr>
  </w:style>
  <w:style w:type="paragraph" w:customStyle="1" w:styleId="ListTable2-Accent3">
    <w:name w:val="List Table 2 - Accent 3"/>
    <w:rPr>
      <w:rFonts w:ascii="0" w:eastAsia="0" w:hAnsi="0" w:cs="0"/>
      <w:color w:val="000000"/>
      <w:sz w:val="24"/>
    </w:rPr>
  </w:style>
  <w:style w:type="paragraph" w:customStyle="1" w:styleId="ListTable2-Accent4">
    <w:name w:val="List Table 2 - Accent 4"/>
    <w:rPr>
      <w:rFonts w:ascii="0" w:eastAsia="0" w:hAnsi="0" w:cs="0"/>
      <w:color w:val="000000"/>
      <w:sz w:val="24"/>
    </w:rPr>
  </w:style>
  <w:style w:type="paragraph" w:customStyle="1" w:styleId="ListTable2-Accent5">
    <w:name w:val="List Table 2 - Accent 5"/>
    <w:rPr>
      <w:rFonts w:ascii="0" w:eastAsia="0" w:hAnsi="0" w:cs="0"/>
      <w:color w:val="000000"/>
      <w:sz w:val="24"/>
    </w:rPr>
  </w:style>
  <w:style w:type="paragraph" w:customStyle="1" w:styleId="ListTable2-Accent6">
    <w:name w:val="List Table 2 - Accent 6"/>
    <w:rPr>
      <w:rFonts w:ascii="0" w:eastAsia="0" w:hAnsi="0" w:cs="0"/>
      <w:color w:val="000000"/>
      <w:sz w:val="24"/>
    </w:rPr>
  </w:style>
  <w:style w:type="paragraph" w:customStyle="1" w:styleId="-310">
    <w:name w:val="Список-таблица 31"/>
    <w:basedOn w:val="18"/>
  </w:style>
  <w:style w:type="paragraph" w:customStyle="1" w:styleId="ListTable3-Accent1">
    <w:name w:val="List Table 3 - Accent 1"/>
    <w:rPr>
      <w:rFonts w:ascii="0" w:eastAsia="0" w:hAnsi="0" w:cs="0"/>
      <w:color w:val="000000"/>
      <w:sz w:val="24"/>
    </w:rPr>
  </w:style>
  <w:style w:type="paragraph" w:customStyle="1" w:styleId="ListTable3-Accent2">
    <w:name w:val="List Table 3 - Accent 2"/>
    <w:rPr>
      <w:rFonts w:ascii="0" w:eastAsia="0" w:hAnsi="0" w:cs="0"/>
      <w:color w:val="000000"/>
      <w:sz w:val="24"/>
    </w:rPr>
  </w:style>
  <w:style w:type="paragraph" w:customStyle="1" w:styleId="ListTable3-Accent3">
    <w:name w:val="List Table 3 - Accent 3"/>
    <w:rPr>
      <w:rFonts w:ascii="0" w:eastAsia="0" w:hAnsi="0" w:cs="0"/>
      <w:color w:val="000000"/>
      <w:sz w:val="24"/>
    </w:rPr>
  </w:style>
  <w:style w:type="paragraph" w:customStyle="1" w:styleId="ListTable3-Accent4">
    <w:name w:val="List Table 3 - Accent 4"/>
    <w:rPr>
      <w:rFonts w:ascii="0" w:eastAsia="0" w:hAnsi="0" w:cs="0"/>
      <w:color w:val="000000"/>
      <w:sz w:val="24"/>
    </w:rPr>
  </w:style>
  <w:style w:type="paragraph" w:customStyle="1" w:styleId="ListTable3-Accent5">
    <w:name w:val="List Table 3 - Accent 5"/>
    <w:rPr>
      <w:rFonts w:ascii="0" w:eastAsia="0" w:hAnsi="0" w:cs="0"/>
      <w:color w:val="000000"/>
      <w:sz w:val="24"/>
    </w:rPr>
  </w:style>
  <w:style w:type="paragraph" w:customStyle="1" w:styleId="ListTable3-Accent6">
    <w:name w:val="List Table 3 - Accent 6"/>
    <w:rPr>
      <w:rFonts w:ascii="0" w:eastAsia="0" w:hAnsi="0" w:cs="0"/>
      <w:color w:val="000000"/>
      <w:sz w:val="24"/>
    </w:rPr>
  </w:style>
  <w:style w:type="paragraph" w:customStyle="1" w:styleId="-410">
    <w:name w:val="Список-таблица 41"/>
    <w:basedOn w:val="18"/>
  </w:style>
  <w:style w:type="paragraph" w:customStyle="1" w:styleId="ListTable4-Accent1">
    <w:name w:val="List Table 4 - Accent 1"/>
    <w:rPr>
      <w:rFonts w:ascii="0" w:eastAsia="0" w:hAnsi="0" w:cs="0"/>
      <w:color w:val="000000"/>
      <w:sz w:val="24"/>
    </w:rPr>
  </w:style>
  <w:style w:type="paragraph" w:customStyle="1" w:styleId="ListTable4-Accent2">
    <w:name w:val="List Table 4 - Accent 2"/>
    <w:rPr>
      <w:rFonts w:ascii="0" w:eastAsia="0" w:hAnsi="0" w:cs="0"/>
      <w:color w:val="000000"/>
      <w:sz w:val="24"/>
    </w:rPr>
  </w:style>
  <w:style w:type="paragraph" w:customStyle="1" w:styleId="ListTable4-Accent3">
    <w:name w:val="List Table 4 - Accent 3"/>
    <w:rPr>
      <w:rFonts w:ascii="0" w:eastAsia="0" w:hAnsi="0" w:cs="0"/>
      <w:color w:val="000000"/>
      <w:sz w:val="24"/>
    </w:rPr>
  </w:style>
  <w:style w:type="paragraph" w:customStyle="1" w:styleId="ListTable4-Accent4">
    <w:name w:val="List Table 4 - Accent 4"/>
    <w:rPr>
      <w:rFonts w:ascii="0" w:eastAsia="0" w:hAnsi="0" w:cs="0"/>
      <w:color w:val="000000"/>
      <w:sz w:val="24"/>
    </w:rPr>
  </w:style>
  <w:style w:type="paragraph" w:customStyle="1" w:styleId="ListTable4-Accent5">
    <w:name w:val="List Table 4 - Accent 5"/>
    <w:rPr>
      <w:rFonts w:ascii="0" w:eastAsia="0" w:hAnsi="0" w:cs="0"/>
      <w:color w:val="000000"/>
      <w:sz w:val="24"/>
    </w:rPr>
  </w:style>
  <w:style w:type="paragraph" w:customStyle="1" w:styleId="ListTable4-Accent6">
    <w:name w:val="List Table 4 - Accent 6"/>
    <w:rPr>
      <w:rFonts w:ascii="0" w:eastAsia="0" w:hAnsi="0" w:cs="0"/>
      <w:color w:val="000000"/>
      <w:sz w:val="24"/>
    </w:rPr>
  </w:style>
  <w:style w:type="paragraph" w:customStyle="1" w:styleId="-510">
    <w:name w:val="Список-таблица 5 темная1"/>
    <w:basedOn w:val="18"/>
    <w:rPr>
      <w:color w:val="FFFFFF"/>
    </w:rPr>
  </w:style>
  <w:style w:type="paragraph" w:customStyle="1" w:styleId="ListTable5Dark-Accent1">
    <w:name w:val="List Table 5 Dark - Accent 1"/>
    <w:rPr>
      <w:rFonts w:ascii="0" w:eastAsia="0" w:hAnsi="0" w:cs="0"/>
      <w:color w:val="000000"/>
      <w:sz w:val="24"/>
    </w:rPr>
  </w:style>
  <w:style w:type="paragraph" w:customStyle="1" w:styleId="ListTable5Dark-Accent2">
    <w:name w:val="List Table 5 Dark - Accent 2"/>
    <w:rPr>
      <w:rFonts w:ascii="0" w:eastAsia="0" w:hAnsi="0" w:cs="0"/>
      <w:color w:val="000000"/>
      <w:sz w:val="24"/>
    </w:rPr>
  </w:style>
  <w:style w:type="paragraph" w:customStyle="1" w:styleId="ListTable5Dark-Accent3">
    <w:name w:val="List Table 5 Dark - Accent 3"/>
    <w:rPr>
      <w:rFonts w:ascii="0" w:eastAsia="0" w:hAnsi="0" w:cs="0"/>
      <w:color w:val="000000"/>
      <w:sz w:val="24"/>
    </w:rPr>
  </w:style>
  <w:style w:type="paragraph" w:customStyle="1" w:styleId="ListTable5Dark-Accent4">
    <w:name w:val="List Table 5 Dark - Accent 4"/>
    <w:rPr>
      <w:rFonts w:ascii="0" w:eastAsia="0" w:hAnsi="0" w:cs="0"/>
      <w:color w:val="000000"/>
      <w:sz w:val="24"/>
    </w:rPr>
  </w:style>
  <w:style w:type="paragraph" w:customStyle="1" w:styleId="ListTable5Dark-Accent5">
    <w:name w:val="List Table 5 Dark - Accent 5"/>
    <w:rPr>
      <w:rFonts w:ascii="0" w:eastAsia="0" w:hAnsi="0" w:cs="0"/>
      <w:color w:val="000000"/>
      <w:sz w:val="24"/>
    </w:rPr>
  </w:style>
  <w:style w:type="paragraph" w:customStyle="1" w:styleId="ListTable5Dark-Accent6">
    <w:name w:val="List Table 5 Dark - Accent 6"/>
    <w:rPr>
      <w:rFonts w:ascii="0" w:eastAsia="0" w:hAnsi="0" w:cs="0"/>
      <w:color w:val="000000"/>
      <w:sz w:val="24"/>
    </w:rPr>
  </w:style>
  <w:style w:type="paragraph" w:customStyle="1" w:styleId="-610">
    <w:name w:val="Список-таблица 6 цветная1"/>
    <w:basedOn w:val="18"/>
  </w:style>
  <w:style w:type="paragraph" w:customStyle="1" w:styleId="ListTable6Colorful-Accent1">
    <w:name w:val="List Table 6 Colorful - Accent 1"/>
    <w:rPr>
      <w:rFonts w:ascii="0" w:eastAsia="0" w:hAnsi="0" w:cs="0"/>
      <w:color w:val="000000"/>
      <w:sz w:val="24"/>
    </w:rPr>
  </w:style>
  <w:style w:type="paragraph" w:customStyle="1" w:styleId="ListTable6Colorful-Accent2">
    <w:name w:val="List Table 6 Colorful - Accent 2"/>
    <w:rPr>
      <w:rFonts w:ascii="0" w:eastAsia="0" w:hAnsi="0" w:cs="0"/>
      <w:color w:val="000000"/>
      <w:sz w:val="24"/>
    </w:rPr>
  </w:style>
  <w:style w:type="paragraph" w:customStyle="1" w:styleId="ListTable6Colorful-Accent3">
    <w:name w:val="List Table 6 Colorful - Accent 3"/>
    <w:rPr>
      <w:rFonts w:ascii="0" w:eastAsia="0" w:hAnsi="0" w:cs="0"/>
      <w:color w:val="000000"/>
      <w:sz w:val="24"/>
    </w:rPr>
  </w:style>
  <w:style w:type="paragraph" w:customStyle="1" w:styleId="ListTable6Colorful-Accent4">
    <w:name w:val="List Table 6 Colorful - Accent 4"/>
    <w:rPr>
      <w:rFonts w:ascii="0" w:eastAsia="0" w:hAnsi="0" w:cs="0"/>
      <w:color w:val="000000"/>
      <w:sz w:val="24"/>
    </w:rPr>
  </w:style>
  <w:style w:type="paragraph" w:customStyle="1" w:styleId="ListTable6Colorful-Accent5">
    <w:name w:val="List Table 6 Colorful - Accent 5"/>
    <w:rPr>
      <w:rFonts w:ascii="0" w:eastAsia="0" w:hAnsi="0" w:cs="0"/>
      <w:color w:val="000000"/>
      <w:sz w:val="24"/>
    </w:rPr>
  </w:style>
  <w:style w:type="paragraph" w:customStyle="1" w:styleId="ListTable6Colorful-Accent6">
    <w:name w:val="List Table 6 Colorful - Accent 6"/>
    <w:rPr>
      <w:rFonts w:ascii="0" w:eastAsia="0" w:hAnsi="0" w:cs="0"/>
      <w:color w:val="000000"/>
      <w:sz w:val="24"/>
    </w:rPr>
  </w:style>
  <w:style w:type="paragraph" w:customStyle="1" w:styleId="-710">
    <w:name w:val="Список-таблица 7 цветная1"/>
    <w:basedOn w:val="18"/>
  </w:style>
  <w:style w:type="paragraph" w:customStyle="1" w:styleId="ListTable7Colorful-Accent1">
    <w:name w:val="List Table 7 Colorful - Accent 1"/>
    <w:rPr>
      <w:rFonts w:ascii="0" w:eastAsia="0" w:hAnsi="0" w:cs="0"/>
      <w:color w:val="000000"/>
      <w:sz w:val="24"/>
    </w:rPr>
  </w:style>
  <w:style w:type="paragraph" w:customStyle="1" w:styleId="ListTable7Colorful-Accent2">
    <w:name w:val="List Table 7 Colorful - Accent 2"/>
    <w:rPr>
      <w:rFonts w:ascii="0" w:eastAsia="0" w:hAnsi="0" w:cs="0"/>
      <w:color w:val="000000"/>
      <w:sz w:val="24"/>
    </w:rPr>
  </w:style>
  <w:style w:type="paragraph" w:customStyle="1" w:styleId="ListTable7Colorful-Accent3">
    <w:name w:val="List Table 7 Colorful - Accent 3"/>
    <w:rPr>
      <w:rFonts w:ascii="0" w:eastAsia="0" w:hAnsi="0" w:cs="0"/>
      <w:color w:val="000000"/>
      <w:sz w:val="24"/>
    </w:rPr>
  </w:style>
  <w:style w:type="paragraph" w:customStyle="1" w:styleId="ListTable7Colorful-Accent4">
    <w:name w:val="List Table 7 Colorful - Accent 4"/>
    <w:rPr>
      <w:rFonts w:ascii="0" w:eastAsia="0" w:hAnsi="0" w:cs="0"/>
      <w:color w:val="000000"/>
      <w:sz w:val="24"/>
    </w:rPr>
  </w:style>
  <w:style w:type="paragraph" w:customStyle="1" w:styleId="ListTable7Colorful-Accent5">
    <w:name w:val="List Table 7 Colorful - Accent 5"/>
    <w:rPr>
      <w:rFonts w:ascii="0" w:eastAsia="0" w:hAnsi="0" w:cs="0"/>
      <w:color w:val="000000"/>
      <w:sz w:val="24"/>
    </w:rPr>
  </w:style>
  <w:style w:type="paragraph" w:customStyle="1" w:styleId="ListTable7Colorful-Accent6">
    <w:name w:val="List Table 7 Colorful - Accent 6"/>
    <w:rPr>
      <w:rFonts w:ascii="0" w:eastAsia="0" w:hAnsi="0" w:cs="0"/>
      <w:color w:val="000000"/>
      <w:sz w:val="24"/>
    </w:rPr>
  </w:style>
  <w:style w:type="paragraph" w:customStyle="1" w:styleId="Lined-Accent">
    <w:name w:val="Lined - Accent"/>
    <w:rPr>
      <w:rFonts w:ascii="0" w:eastAsia="0" w:hAnsi="0" w:cs="0"/>
      <w:color w:val="404040"/>
      <w:sz w:val="24"/>
    </w:rPr>
  </w:style>
  <w:style w:type="paragraph" w:customStyle="1" w:styleId="Lined-Accent1">
    <w:name w:val="Lined - Accent 1"/>
    <w:rPr>
      <w:rFonts w:ascii="0" w:eastAsia="0" w:hAnsi="0" w:cs="0"/>
      <w:color w:val="404040"/>
      <w:sz w:val="24"/>
    </w:rPr>
  </w:style>
  <w:style w:type="paragraph" w:customStyle="1" w:styleId="Lined-Accent2">
    <w:name w:val="Lined - Accent 2"/>
    <w:rPr>
      <w:rFonts w:ascii="0" w:eastAsia="0" w:hAnsi="0" w:cs="0"/>
      <w:color w:val="404040"/>
      <w:sz w:val="24"/>
    </w:rPr>
  </w:style>
  <w:style w:type="paragraph" w:customStyle="1" w:styleId="Lined-Accent3">
    <w:name w:val="Lined - Accent 3"/>
    <w:rPr>
      <w:rFonts w:ascii="0" w:eastAsia="0" w:hAnsi="0" w:cs="0"/>
      <w:color w:val="404040"/>
      <w:sz w:val="24"/>
    </w:rPr>
  </w:style>
  <w:style w:type="paragraph" w:customStyle="1" w:styleId="Lined-Accent4">
    <w:name w:val="Lined - Accent 4"/>
    <w:rPr>
      <w:rFonts w:ascii="0" w:eastAsia="0" w:hAnsi="0" w:cs="0"/>
      <w:color w:val="404040"/>
      <w:sz w:val="24"/>
    </w:rPr>
  </w:style>
  <w:style w:type="paragraph" w:customStyle="1" w:styleId="Lined-Accent5">
    <w:name w:val="Lined - Accent 5"/>
    <w:rPr>
      <w:rFonts w:ascii="0" w:eastAsia="0" w:hAnsi="0" w:cs="0"/>
      <w:color w:val="404040"/>
      <w:sz w:val="24"/>
    </w:rPr>
  </w:style>
  <w:style w:type="paragraph" w:customStyle="1" w:styleId="Lined-Accent6">
    <w:name w:val="Lined - Accent 6"/>
    <w:rPr>
      <w:rFonts w:ascii="0" w:eastAsia="0" w:hAnsi="0" w:cs="0"/>
      <w:color w:val="404040"/>
      <w:sz w:val="24"/>
    </w:rPr>
  </w:style>
  <w:style w:type="paragraph" w:customStyle="1" w:styleId="BorderedLined-Accent">
    <w:name w:val="Bordered &amp; Lined - Accent"/>
    <w:rPr>
      <w:rFonts w:ascii="0" w:eastAsia="0" w:hAnsi="0" w:cs="0"/>
      <w:color w:val="404040"/>
      <w:sz w:val="24"/>
    </w:rPr>
  </w:style>
  <w:style w:type="paragraph" w:customStyle="1" w:styleId="BorderedLined-Accent1">
    <w:name w:val="Bordered &amp; Lined - Accent 1"/>
    <w:rPr>
      <w:rFonts w:ascii="0" w:eastAsia="0" w:hAnsi="0" w:cs="0"/>
      <w:color w:val="404040"/>
      <w:sz w:val="24"/>
    </w:rPr>
  </w:style>
  <w:style w:type="paragraph" w:customStyle="1" w:styleId="BorderedLined-Accent2">
    <w:name w:val="Bordered &amp; Lined - Accent 2"/>
    <w:rPr>
      <w:rFonts w:ascii="0" w:eastAsia="0" w:hAnsi="0" w:cs="0"/>
      <w:color w:val="404040"/>
      <w:sz w:val="24"/>
    </w:rPr>
  </w:style>
  <w:style w:type="paragraph" w:customStyle="1" w:styleId="BorderedLined-Accent3">
    <w:name w:val="Bordered &amp; Lined - Accent 3"/>
    <w:rPr>
      <w:rFonts w:ascii="0" w:eastAsia="0" w:hAnsi="0" w:cs="0"/>
      <w:color w:val="404040"/>
      <w:sz w:val="24"/>
    </w:rPr>
  </w:style>
  <w:style w:type="paragraph" w:customStyle="1" w:styleId="BorderedLined-Accent4">
    <w:name w:val="Bordered &amp; Lined - Accent 4"/>
    <w:rPr>
      <w:rFonts w:ascii="0" w:eastAsia="0" w:hAnsi="0" w:cs="0"/>
      <w:color w:val="404040"/>
      <w:sz w:val="24"/>
    </w:rPr>
  </w:style>
  <w:style w:type="paragraph" w:customStyle="1" w:styleId="BorderedLined-Accent5">
    <w:name w:val="Bordered &amp; Lined - Accent 5"/>
    <w:rPr>
      <w:rFonts w:ascii="0" w:eastAsia="0" w:hAnsi="0" w:cs="0"/>
      <w:color w:val="404040"/>
      <w:sz w:val="24"/>
    </w:rPr>
  </w:style>
  <w:style w:type="paragraph" w:customStyle="1" w:styleId="BorderedLined-Accent6">
    <w:name w:val="Bordered &amp; Lined - Accent 6"/>
    <w:rPr>
      <w:rFonts w:ascii="0" w:eastAsia="0" w:hAnsi="0" w:cs="0"/>
      <w:color w:val="404040"/>
      <w:sz w:val="24"/>
    </w:rPr>
  </w:style>
  <w:style w:type="paragraph" w:customStyle="1" w:styleId="Bordered">
    <w:name w:val="Bordered"/>
    <w:rPr>
      <w:rFonts w:ascii="0" w:eastAsia="0" w:hAnsi="0" w:cs="0"/>
      <w:color w:val="000000"/>
      <w:sz w:val="24"/>
    </w:rPr>
  </w:style>
  <w:style w:type="paragraph" w:customStyle="1" w:styleId="Bordered-Accent1">
    <w:name w:val="Bordered - Accent 1"/>
    <w:rPr>
      <w:rFonts w:ascii="0" w:eastAsia="0" w:hAnsi="0" w:cs="0"/>
      <w:color w:val="000000"/>
      <w:sz w:val="24"/>
    </w:rPr>
  </w:style>
  <w:style w:type="paragraph" w:customStyle="1" w:styleId="Bordered-Accent2">
    <w:name w:val="Bordered - Accent 2"/>
    <w:rPr>
      <w:rFonts w:ascii="0" w:eastAsia="0" w:hAnsi="0" w:cs="0"/>
      <w:color w:val="000000"/>
      <w:sz w:val="24"/>
    </w:rPr>
  </w:style>
  <w:style w:type="paragraph" w:customStyle="1" w:styleId="Bordered-Accent3">
    <w:name w:val="Bordered - Accent 3"/>
    <w:rPr>
      <w:rFonts w:ascii="0" w:eastAsia="0" w:hAnsi="0" w:cs="0"/>
      <w:color w:val="000000"/>
      <w:sz w:val="24"/>
    </w:rPr>
  </w:style>
  <w:style w:type="paragraph" w:customStyle="1" w:styleId="Bordered-Accent4">
    <w:name w:val="Bordered - Accent 4"/>
    <w:rPr>
      <w:rFonts w:ascii="0" w:eastAsia="0" w:hAnsi="0" w:cs="0"/>
      <w:color w:val="000000"/>
      <w:sz w:val="24"/>
    </w:rPr>
  </w:style>
  <w:style w:type="paragraph" w:customStyle="1" w:styleId="Bordered-Accent5">
    <w:name w:val="Bordered - Accent 5"/>
    <w:rPr>
      <w:rFonts w:ascii="0" w:eastAsia="0" w:hAnsi="0" w:cs="0"/>
      <w:color w:val="000000"/>
      <w:sz w:val="24"/>
    </w:rPr>
  </w:style>
  <w:style w:type="paragraph" w:customStyle="1" w:styleId="Bordered-Accent6">
    <w:name w:val="Bordered - Accent 6"/>
    <w:rPr>
      <w:rFonts w:ascii="0" w:eastAsia="0" w:hAnsi="0" w:cs="0"/>
      <w:color w:val="000000"/>
      <w:sz w:val="24"/>
    </w:rPr>
  </w:style>
  <w:style w:type="paragraph" w:styleId="aff5">
    <w:name w:val="table of figures"/>
    <w:basedOn w:val="a"/>
    <w:pPr>
      <w:ind w:firstLine="0"/>
      <w:jc w:val="left"/>
    </w:pPr>
  </w:style>
  <w:style w:type="paragraph" w:customStyle="1" w:styleId="aff6">
    <w:name w:val="Текст (справка)"/>
    <w:basedOn w:val="a"/>
    <w:pPr>
      <w:ind w:left="170"/>
      <w:jc w:val="left"/>
    </w:pPr>
  </w:style>
  <w:style w:type="paragraph" w:customStyle="1" w:styleId="aff7">
    <w:name w:val="Комментарий"/>
    <w:basedOn w:val="aff6"/>
    <w:pPr>
      <w:spacing w:before="75"/>
    </w:pPr>
    <w:rPr>
      <w:color w:val="353842"/>
    </w:rPr>
  </w:style>
  <w:style w:type="paragraph" w:customStyle="1" w:styleId="aff8">
    <w:name w:val="Нормальный (таблица)"/>
    <w:basedOn w:val="a"/>
  </w:style>
  <w:style w:type="paragraph" w:customStyle="1" w:styleId="aff9">
    <w:name w:val="Таблицы (моноширинный)"/>
    <w:basedOn w:val="a"/>
    <w:pPr>
      <w:jc w:val="left"/>
    </w:pPr>
  </w:style>
  <w:style w:type="paragraph" w:customStyle="1" w:styleId="affa">
    <w:name w:val="Прижатый влево"/>
    <w:basedOn w:val="a"/>
    <w:pPr>
      <w:jc w:val="left"/>
    </w:pPr>
  </w:style>
  <w:style w:type="paragraph" w:styleId="affb">
    <w:name w:val="List Paragraph"/>
    <w:aliases w:val="ТЗ список,Абзац списка нумерованный"/>
    <w:basedOn w:val="a"/>
    <w:link w:val="affc"/>
    <w:qFormat/>
    <w:pPr>
      <w:ind w:left="217" w:firstLine="707"/>
    </w:pPr>
    <w:rPr>
      <w:sz w:val="22"/>
    </w:rPr>
  </w:style>
  <w:style w:type="paragraph" w:customStyle="1" w:styleId="ConsPlusNormal0">
    <w:name w:val="ConsPlusNormal"/>
    <w:rPr>
      <w:rFonts w:ascii="0" w:eastAsia="0" w:hAnsi="0" w:cs="0"/>
      <w:color w:val="000000"/>
      <w:sz w:val="22"/>
    </w:rPr>
  </w:style>
  <w:style w:type="paragraph" w:customStyle="1" w:styleId="Preformatted">
    <w:name w:val="Preformatted"/>
    <w:pPr>
      <w:jc w:val="both"/>
    </w:pPr>
    <w:rPr>
      <w:rFonts w:ascii="0" w:eastAsia="0" w:hAnsi="0" w:cs="0"/>
      <w:color w:val="000000"/>
      <w:sz w:val="24"/>
    </w:rPr>
  </w:style>
  <w:style w:type="paragraph" w:customStyle="1" w:styleId="OEM">
    <w:name w:val="Нормальный (OEM)"/>
    <w:basedOn w:val="Preformatted"/>
  </w:style>
  <w:style w:type="paragraph" w:customStyle="1" w:styleId="affd">
    <w:name w:val="Нормальный"/>
    <w:basedOn w:val="a"/>
  </w:style>
  <w:style w:type="paragraph" w:customStyle="1" w:styleId="affe">
    <w:name w:val="Содержимое таблицы"/>
    <w:basedOn w:val="a"/>
  </w:style>
  <w:style w:type="paragraph" w:customStyle="1" w:styleId="afff">
    <w:name w:val="Заголовок таблицы"/>
    <w:basedOn w:val="affe"/>
    <w:pPr>
      <w:jc w:val="center"/>
    </w:pPr>
    <w:rPr>
      <w:b/>
    </w:rPr>
  </w:style>
  <w:style w:type="paragraph" w:customStyle="1" w:styleId="afff0">
    <w:name w:val="Первая строка с отступом"/>
    <w:basedOn w:val="a"/>
    <w:pPr>
      <w:ind w:firstLine="709"/>
    </w:pPr>
  </w:style>
  <w:style w:type="paragraph" w:styleId="HTML0">
    <w:name w:val="HTML Preformatted"/>
    <w:basedOn w:val="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left"/>
    </w:pPr>
    <w:rPr>
      <w:sz w:val="20"/>
    </w:rPr>
  </w:style>
  <w:style w:type="character" w:customStyle="1" w:styleId="affc">
    <w:name w:val="Абзац списка Знак"/>
    <w:aliases w:val="ТЗ список Знак,Абзац списка нумерованный Знак"/>
    <w:link w:val="affb"/>
    <w:qFormat/>
    <w:rsid w:val="00412371"/>
    <w:rPr>
      <w:rFonts w:ascii="0" w:eastAsia="0" w:hAnsi="0" w:cs="0"/>
      <w:color w:val="000000"/>
      <w:sz w:val="22"/>
    </w:rPr>
  </w:style>
  <w:style w:type="paragraph" w:customStyle="1" w:styleId="ConsPlusTitle">
    <w:name w:val="ConsPlusTitle"/>
    <w:rsid w:val="00412371"/>
    <w:pPr>
      <w:widowControl w:val="0"/>
      <w:autoSpaceDE w:val="0"/>
      <w:autoSpaceDN w:val="0"/>
    </w:pPr>
    <w:rPr>
      <w:rFonts w:ascii="Calibri" w:eastAsia="Times New Roman"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96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2138291/2401" TargetMode="External"/><Relationship Id="rId3" Type="http://schemas.openxmlformats.org/officeDocument/2006/relationships/settings" Target="settings.xml"/><Relationship Id="rId7" Type="http://schemas.openxmlformats.org/officeDocument/2006/relationships/hyperlink" Target="http://mobileonline.garant.ru/document/redirect/12138291/230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7774</Words>
  <Characters>44312</Characters>
  <Application>Microsoft Office Word</Application>
  <DocSecurity>0</DocSecurity>
  <Lines>369</Lines>
  <Paragraphs>103</Paragraphs>
  <ScaleCrop>false</ScaleCrop>
  <Company/>
  <LinksUpToDate>false</LinksUpToDate>
  <CharactersWithSpaces>51983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НNNNNПPPPPПPPPP "ГCCCCаppppр    аppppн~~~~т    -СRRRRеuuuuр    вrrrrиyyyyс    "</dc:creator>
  <cp:lastModifiedBy>adm</cp:lastModifiedBy>
  <cp:revision>12</cp:revision>
  <cp:lastPrinted>2026-05-29T05:12:00Z</cp:lastPrinted>
  <dcterms:created xsi:type="dcterms:W3CDTF">2026-05-18T09:26:00Z</dcterms:created>
  <dcterms:modified xsi:type="dcterms:W3CDTF">2026-05-29T05:14:00Z</dcterms:modified>
</cp:coreProperties>
</file>