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832F6" w14:textId="77777777" w:rsidR="00BD7268" w:rsidRDefault="00BD7268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14:paraId="3D37D25F" w14:textId="77777777" w:rsidR="00BD7268" w:rsidRDefault="00BD7268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14:paraId="546A9A01" w14:textId="7DF7E745" w:rsidR="00B20D71" w:rsidRPr="008D3144" w:rsidRDefault="00B20D71" w:rsidP="00B20D71">
      <w:pPr>
        <w:spacing w:line="120" w:lineRule="atLeast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</w:t>
      </w:r>
    </w:p>
    <w:p w14:paraId="18A2FA86" w14:textId="77777777" w:rsidR="00B20D71" w:rsidRDefault="00B20D71" w:rsidP="00B20D7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3F719835" w14:textId="77777777" w:rsidR="00B20D71" w:rsidRDefault="00B20D71" w:rsidP="00B20D7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03E90592" w14:textId="77777777" w:rsidR="00B20D71" w:rsidRDefault="00B20D71" w:rsidP="00B20D7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1D875D20" w14:textId="77777777" w:rsidR="00B20D71" w:rsidRDefault="00B20D71" w:rsidP="00B20D7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6D0C591B" w14:textId="77777777" w:rsidR="00B20D71" w:rsidRDefault="00B20D71" w:rsidP="00B20D7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14:paraId="0DC361C3" w14:textId="6B287EF5" w:rsidR="00B20D71" w:rsidRDefault="00B20D71" w:rsidP="00B20D7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 w:rsidRPr="008D314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3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F2031">
        <w:rPr>
          <w:rFonts w:ascii="Times New Roman" w:hAnsi="Times New Roman" w:cs="Times New Roman"/>
          <w:sz w:val="28"/>
          <w:szCs w:val="28"/>
        </w:rPr>
        <w:t>9</w:t>
      </w:r>
      <w:r w:rsidRPr="008D3144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2026 №</w:t>
      </w:r>
      <w:r w:rsidR="009F2031">
        <w:rPr>
          <w:rFonts w:ascii="Times New Roman" w:hAnsi="Times New Roman" w:cs="Times New Roman"/>
          <w:sz w:val="28"/>
          <w:szCs w:val="28"/>
        </w:rPr>
        <w:t xml:space="preserve"> 74</w:t>
      </w:r>
      <w:r>
        <w:rPr>
          <w:rFonts w:ascii="Times New Roman" w:hAnsi="Times New Roman" w:cs="Times New Roman"/>
          <w:sz w:val="28"/>
          <w:szCs w:val="28"/>
        </w:rPr>
        <w:t>-п</w:t>
      </w:r>
    </w:p>
    <w:p w14:paraId="1B8A408C" w14:textId="77777777" w:rsidR="00B20D71" w:rsidRDefault="00B20D71" w:rsidP="00B20D7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21DAF202" w14:textId="77777777" w:rsidR="00B20D71" w:rsidRDefault="00B20D71" w:rsidP="00B20D71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14:paraId="67830493" w14:textId="77777777" w:rsidR="00B20D71" w:rsidRPr="008D3144" w:rsidRDefault="00B20D71" w:rsidP="00B20D71">
      <w:pPr>
        <w:jc w:val="left"/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Об утверждении административный регламента</w:t>
      </w:r>
    </w:p>
    <w:p w14:paraId="2853710B" w14:textId="77777777" w:rsidR="00B20D71" w:rsidRPr="008D3144" w:rsidRDefault="00B20D71" w:rsidP="00B20D71">
      <w:pPr>
        <w:jc w:val="left"/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14:paraId="52CF96E3" w14:textId="77777777" w:rsidR="00B20D71" w:rsidRDefault="00B20D71" w:rsidP="00B20D71">
      <w:pPr>
        <w:widowControl w:val="0"/>
        <w:jc w:val="left"/>
        <w:outlineLvl w:val="1"/>
        <w:rPr>
          <w:rFonts w:ascii="Times New Roman" w:eastAsia="Tinos" w:hAnsi="Times New Roman" w:cs="Times New Roman"/>
          <w:color w:val="000000"/>
          <w:sz w:val="28"/>
        </w:rPr>
      </w:pPr>
      <w:r w:rsidRPr="008D3144">
        <w:rPr>
          <w:rFonts w:ascii="Times New Roman" w:hAnsi="Times New Roman"/>
          <w:bCs/>
          <w:sz w:val="28"/>
          <w:szCs w:val="28"/>
        </w:rPr>
        <w:t>«</w:t>
      </w:r>
      <w:r w:rsidRPr="00B20D71">
        <w:rPr>
          <w:rFonts w:ascii="Times New Roman" w:eastAsia="Tinos" w:hAnsi="Times New Roman" w:cs="Times New Roman"/>
          <w:color w:val="000000"/>
          <w:sz w:val="28"/>
        </w:rPr>
        <w:t>Предоставление лесных участков,</w:t>
      </w:r>
    </w:p>
    <w:p w14:paraId="213B2918" w14:textId="77777777" w:rsidR="00B20D71" w:rsidRDefault="00B20D71" w:rsidP="00B20D71">
      <w:pPr>
        <w:widowControl w:val="0"/>
        <w:jc w:val="left"/>
        <w:outlineLvl w:val="1"/>
        <w:rPr>
          <w:rFonts w:ascii="Times New Roman" w:eastAsia="Tinos" w:hAnsi="Times New Roman" w:cs="Times New Roman"/>
          <w:color w:val="000000"/>
          <w:sz w:val="28"/>
        </w:rPr>
      </w:pPr>
      <w:r w:rsidRPr="00B20D71">
        <w:rPr>
          <w:rFonts w:ascii="Times New Roman" w:eastAsia="Tinos" w:hAnsi="Times New Roman" w:cs="Times New Roman"/>
          <w:color w:val="000000"/>
          <w:sz w:val="28"/>
        </w:rPr>
        <w:t xml:space="preserve"> расположенных на землях населенных пунктов,</w:t>
      </w:r>
    </w:p>
    <w:p w14:paraId="247EB5FE" w14:textId="00DC5F28" w:rsidR="00B20D71" w:rsidRPr="008D3144" w:rsidRDefault="00B20D71" w:rsidP="00B20D71">
      <w:pPr>
        <w:widowControl w:val="0"/>
        <w:jc w:val="left"/>
        <w:outlineLvl w:val="1"/>
        <w:rPr>
          <w:rFonts w:ascii="Times New Roman" w:hAnsi="Times New Roman"/>
          <w:bCs/>
          <w:sz w:val="28"/>
          <w:szCs w:val="28"/>
        </w:rPr>
      </w:pPr>
      <w:r w:rsidRPr="00B20D71">
        <w:rPr>
          <w:rFonts w:ascii="Times New Roman" w:eastAsia="Tinos" w:hAnsi="Times New Roman" w:cs="Times New Roman"/>
          <w:color w:val="000000"/>
          <w:sz w:val="28"/>
        </w:rPr>
        <w:t xml:space="preserve"> в аренду</w:t>
      </w:r>
      <w:r w:rsidRPr="008D3144">
        <w:rPr>
          <w:rFonts w:ascii="Times New Roman" w:hAnsi="Times New Roman"/>
          <w:bCs/>
          <w:sz w:val="28"/>
          <w:szCs w:val="28"/>
        </w:rPr>
        <w:t>»</w:t>
      </w:r>
    </w:p>
    <w:p w14:paraId="2C18910A" w14:textId="77777777" w:rsidR="00B20D71" w:rsidRPr="00412371" w:rsidRDefault="00B20D71" w:rsidP="00B20D71">
      <w:pPr>
        <w:jc w:val="center"/>
        <w:rPr>
          <w:b/>
          <w:bCs/>
          <w:sz w:val="28"/>
          <w:szCs w:val="28"/>
        </w:rPr>
      </w:pPr>
    </w:p>
    <w:p w14:paraId="4580F636" w14:textId="77777777" w:rsidR="00B20D71" w:rsidRPr="00503011" w:rsidRDefault="00B20D71" w:rsidP="00B20D71">
      <w:pPr>
        <w:pStyle w:val="af9"/>
        <w:ind w:firstLine="709"/>
        <w:rPr>
          <w:rFonts w:ascii="Times New Roman" w:hAnsi="Times New Roman"/>
          <w:sz w:val="28"/>
          <w:szCs w:val="28"/>
        </w:rPr>
      </w:pPr>
      <w:r w:rsidRPr="00503011">
        <w:rPr>
          <w:rFonts w:ascii="Times New Roman" w:hAnsi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/>
          <w:sz w:val="28"/>
          <w:szCs w:val="28"/>
        </w:rPr>
        <w:t>24.03.2026</w:t>
      </w:r>
      <w:r w:rsidRPr="005030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503011">
        <w:rPr>
          <w:rFonts w:ascii="Times New Roman" w:hAnsi="Times New Roman"/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rFonts w:ascii="Times New Roman" w:hAnsi="Times New Roman"/>
          <w:sz w:val="28"/>
          <w:szCs w:val="28"/>
        </w:rPr>
        <w:t>технологий  в</w:t>
      </w:r>
      <w:proofErr w:type="gramEnd"/>
      <w:r w:rsidRPr="00503011">
        <w:rPr>
          <w:rFonts w:ascii="Times New Roman" w:hAnsi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7F725DB0" w14:textId="77777777" w:rsidR="00B20D71" w:rsidRPr="00412371" w:rsidRDefault="00B20D71" w:rsidP="00B20D71">
      <w:pPr>
        <w:pStyle w:val="ConsPlusNormal"/>
        <w:spacing w:line="120" w:lineRule="atLeast"/>
        <w:ind w:firstLine="709"/>
        <w:jc w:val="both"/>
      </w:pPr>
    </w:p>
    <w:p w14:paraId="6181349A" w14:textId="37F0F30D" w:rsidR="00B20D71" w:rsidRDefault="00B20D71" w:rsidP="00B20D71">
      <w:pPr>
        <w:pStyle w:val="afa"/>
        <w:widowControl w:val="0"/>
        <w:numPr>
          <w:ilvl w:val="0"/>
          <w:numId w:val="4"/>
        </w:numPr>
        <w:autoSpaceDE w:val="0"/>
        <w:autoSpaceDN w:val="0"/>
        <w:contextualSpacing/>
        <w:outlineLvl w:val="1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B20D71">
        <w:rPr>
          <w:rFonts w:ascii="Times New Roman" w:eastAsia="Tinos" w:hAnsi="Times New Roman" w:cs="Times New Roman"/>
          <w:color w:val="000000"/>
          <w:sz w:val="28"/>
        </w:rPr>
        <w:t>Предоставление лесных участков, расположенных на землях населенных пунктов, в аренду</w:t>
      </w:r>
      <w:r w:rsidRPr="00412371">
        <w:rPr>
          <w:rFonts w:ascii="Times New Roman" w:hAnsi="Times New Roman"/>
          <w:bCs/>
          <w:sz w:val="28"/>
          <w:szCs w:val="28"/>
        </w:rPr>
        <w:t>»</w:t>
      </w:r>
      <w:r w:rsidRPr="00412371">
        <w:rPr>
          <w:rFonts w:ascii="Times New Roman" w:hAnsi="Times New Roman"/>
          <w:sz w:val="28"/>
          <w:szCs w:val="28"/>
        </w:rPr>
        <w:t>, согласно приложению.</w:t>
      </w:r>
    </w:p>
    <w:p w14:paraId="34CBE7F7" w14:textId="2F0D90DF" w:rsidR="00B20D71" w:rsidRPr="00412371" w:rsidRDefault="00B20D71" w:rsidP="00B20D71">
      <w:pPr>
        <w:pStyle w:val="afa"/>
        <w:numPr>
          <w:ilvl w:val="0"/>
          <w:numId w:val="4"/>
        </w:numPr>
        <w:suppressAutoHyphens/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1237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proofErr w:type="gramStart"/>
      <w:r w:rsidRPr="00412371"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 w:rsidRPr="0041237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412371">
        <w:rPr>
          <w:rFonts w:ascii="Times New Roman" w:hAnsi="Times New Roman" w:cs="Times New Roman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sz w:val="28"/>
          <w:szCs w:val="28"/>
        </w:rPr>
        <w:t>01.04.2025 года</w:t>
      </w:r>
      <w:r w:rsidRPr="00412371">
        <w:rPr>
          <w:rFonts w:ascii="Times New Roman" w:hAnsi="Times New Roman" w:cs="Times New Roman"/>
          <w:sz w:val="28"/>
          <w:szCs w:val="28"/>
        </w:rPr>
        <w:t xml:space="preserve"> «</w:t>
      </w:r>
      <w:r w:rsidRPr="00B20D71">
        <w:rPr>
          <w:rFonts w:ascii="Times New Roman" w:eastAsia="Tinos" w:hAnsi="Times New Roman" w:cs="Times New Roman"/>
          <w:color w:val="000000"/>
          <w:sz w:val="28"/>
        </w:rPr>
        <w:t>Предоставление лесных участков, расположенных на землях населенных пунктов, в аренду</w:t>
      </w:r>
      <w:r w:rsidRPr="004123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237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0D8EB76A" w14:textId="77777777" w:rsidR="00B20D71" w:rsidRPr="00412371" w:rsidRDefault="00B20D71" w:rsidP="00B20D71">
      <w:pPr>
        <w:pStyle w:val="afa"/>
        <w:numPr>
          <w:ilvl w:val="0"/>
          <w:numId w:val="4"/>
        </w:numPr>
        <w:suppressAutoHyphens/>
        <w:spacing w:line="120" w:lineRule="atLeast"/>
        <w:contextualSpacing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371F1854" w14:textId="77777777" w:rsidR="00B20D71" w:rsidRPr="00412371" w:rsidRDefault="00B20D71" w:rsidP="00B20D71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3EF5188C" w14:textId="77777777" w:rsidR="00B20D71" w:rsidRPr="00412371" w:rsidRDefault="00B20D71" w:rsidP="00B20D71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5BBB7804" w14:textId="77777777" w:rsidR="00B20D71" w:rsidRPr="00412371" w:rsidRDefault="00B20D71" w:rsidP="00B20D71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41F82465" w14:textId="77777777" w:rsidR="00B20D71" w:rsidRPr="00412371" w:rsidRDefault="00B20D71" w:rsidP="00B20D71">
      <w:pPr>
        <w:pStyle w:val="aff3"/>
        <w:ind w:left="0" w:firstLine="0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14:paraId="67990297" w14:textId="411C4CED" w:rsidR="00B20D71" w:rsidRPr="00412371" w:rsidRDefault="00B20D71" w:rsidP="00B20D71">
      <w:pPr>
        <w:pStyle w:val="aff3"/>
        <w:ind w:left="0" w:firstLine="0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 xml:space="preserve">Беловский сельсовет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12371">
        <w:rPr>
          <w:rFonts w:ascii="Times New Roman" w:hAnsi="Times New Roman"/>
          <w:sz w:val="28"/>
          <w:szCs w:val="28"/>
        </w:rPr>
        <w:t xml:space="preserve">         Т.А.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2371">
        <w:rPr>
          <w:rFonts w:ascii="Times New Roman" w:hAnsi="Times New Roman"/>
          <w:sz w:val="28"/>
          <w:szCs w:val="28"/>
        </w:rPr>
        <w:t>Хасанов</w:t>
      </w:r>
    </w:p>
    <w:p w14:paraId="74055B21" w14:textId="77777777" w:rsidR="00B20D71" w:rsidRPr="00412371" w:rsidRDefault="00B20D71" w:rsidP="00B20D71"/>
    <w:p w14:paraId="10923792" w14:textId="2EDADC6F" w:rsidR="00B20D71" w:rsidRDefault="00B20D71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14:paraId="1D475369" w14:textId="5457A8C1" w:rsidR="00B20D71" w:rsidRDefault="00B20D71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14:paraId="41F1C423" w14:textId="72FE4C40" w:rsidR="00B20D71" w:rsidRDefault="00B20D71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14:paraId="20C035C7" w14:textId="08DBD6F5" w:rsidR="00B20D71" w:rsidRDefault="00B20D71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14:paraId="74D2294D" w14:textId="3D8766EF" w:rsidR="00B20D71" w:rsidRDefault="00B20D71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14:paraId="0E84B153" w14:textId="77777777" w:rsidR="00B20D71" w:rsidRDefault="00B20D71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14:paraId="5DAF8C7C" w14:textId="77777777" w:rsidR="00B20D71" w:rsidRPr="00412371" w:rsidRDefault="00B20D71" w:rsidP="00B20D71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3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32AD5C6C" w14:textId="77777777" w:rsidR="00B20D71" w:rsidRPr="00412371" w:rsidRDefault="00B20D71" w:rsidP="00B20D71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371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3FBF59E0" w14:textId="7EF91A11" w:rsidR="00B20D71" w:rsidRPr="00412371" w:rsidRDefault="00B20D71" w:rsidP="00B20D71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371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F2031">
        <w:rPr>
          <w:rFonts w:ascii="Times New Roman" w:hAnsi="Times New Roman" w:cs="Times New Roman"/>
          <w:color w:val="000000"/>
          <w:sz w:val="28"/>
          <w:szCs w:val="28"/>
        </w:rPr>
        <w:t>74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F203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>.20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14:paraId="5924391A" w14:textId="77777777" w:rsidR="00B20D71" w:rsidRDefault="00B20D71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14:paraId="218E5989" w14:textId="63449565" w:rsidR="00BD7268" w:rsidRDefault="00B20D71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А</w:t>
      </w:r>
      <w:r w:rsidR="00430118">
        <w:rPr>
          <w:rFonts w:ascii="Tinos" w:eastAsia="Tinos" w:hAnsi="Tinos" w:cs="Tinos"/>
          <w:b/>
          <w:color w:val="000000"/>
          <w:sz w:val="28"/>
        </w:rPr>
        <w:t xml:space="preserve">дминистративный регламент предоставления муниципальной услуги </w:t>
      </w:r>
      <w:bookmarkStart w:id="0" w:name="sub_2000"/>
      <w:r w:rsidR="00430118">
        <w:rPr>
          <w:rFonts w:ascii="Tinos" w:eastAsia="Tinos" w:hAnsi="Tinos" w:cs="Tinos"/>
          <w:b/>
          <w:color w:val="000000"/>
          <w:sz w:val="28"/>
        </w:rPr>
        <w:t>«Предоставление лесных участков, расположенных на землях населенных пунктов, в аренду»</w:t>
      </w:r>
    </w:p>
    <w:bookmarkEnd w:id="0"/>
    <w:p w14:paraId="6D0D9A22" w14:textId="77777777" w:rsidR="00BD7268" w:rsidRDefault="00BD7268">
      <w:pPr>
        <w:jc w:val="center"/>
        <w:rPr>
          <w:rFonts w:ascii="Tinos" w:eastAsia="Tinos" w:hAnsi="Tinos" w:cs="Tinos"/>
          <w:b/>
          <w:sz w:val="28"/>
        </w:rPr>
      </w:pPr>
    </w:p>
    <w:p w14:paraId="3DDF017D" w14:textId="77777777" w:rsidR="00BD7268" w:rsidRDefault="0043011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I. Общие положения</w:t>
      </w:r>
    </w:p>
    <w:p w14:paraId="2F48EB0F" w14:textId="77777777" w:rsidR="00BD7268" w:rsidRDefault="00BD726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1B6E5F57" w14:textId="77777777" w:rsidR="00BD7268" w:rsidRDefault="0043011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 Предмет регулирования административного регламента</w:t>
      </w:r>
    </w:p>
    <w:p w14:paraId="744C4B9E" w14:textId="77777777" w:rsidR="00BD7268" w:rsidRDefault="00BD7268">
      <w:pPr>
        <w:pStyle w:val="af9"/>
        <w:outlineLvl w:val="0"/>
        <w:rPr>
          <w:rFonts w:ascii="Tinos" w:eastAsia="Tinos" w:hAnsi="Tinos" w:cs="Tinos"/>
          <w:color w:val="000000"/>
          <w:sz w:val="28"/>
        </w:rPr>
      </w:pPr>
    </w:p>
    <w:p w14:paraId="00091187" w14:textId="15A7119A" w:rsidR="00BD7268" w:rsidRDefault="00430118" w:rsidP="00B20D71">
      <w:pPr>
        <w:ind w:firstLine="709"/>
        <w:rPr>
          <w:rFonts w:ascii="Tinos" w:eastAsia="Tinos" w:hAnsi="Tinos" w:cs="Tinos"/>
          <w:i/>
          <w:color w:val="000000"/>
        </w:rPr>
      </w:pPr>
      <w:r w:rsidRPr="00B20D71">
        <w:rPr>
          <w:rFonts w:ascii="Times New Roman" w:eastAsia="Tinos" w:hAnsi="Times New Roman" w:cs="Times New Roman"/>
          <w:color w:val="000000"/>
          <w:sz w:val="28"/>
        </w:rPr>
        <w:t xml:space="preserve">1. Административный регламент предоставления муниципальной </w:t>
      </w:r>
      <w:proofErr w:type="gramStart"/>
      <w:r w:rsidRPr="00B20D71">
        <w:rPr>
          <w:rFonts w:ascii="Times New Roman" w:eastAsia="Tinos" w:hAnsi="Times New Roman" w:cs="Times New Roman"/>
          <w:color w:val="000000"/>
          <w:sz w:val="28"/>
        </w:rPr>
        <w:t>услуги  «</w:t>
      </w:r>
      <w:proofErr w:type="gramEnd"/>
      <w:r w:rsidRPr="00B20D71">
        <w:rPr>
          <w:rFonts w:ascii="Times New Roman" w:eastAsia="Tinos" w:hAnsi="Times New Roman" w:cs="Times New Roman"/>
          <w:color w:val="000000"/>
          <w:sz w:val="28"/>
        </w:rPr>
        <w:t xml:space="preserve">Предоставление лесных участков, расположенных на землях населенных пунктов, в аренду»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 w:rsidR="00B20D71">
        <w:rPr>
          <w:rFonts w:ascii="Times New Roman" w:eastAsia="Tinos" w:hAnsi="Times New Roman" w:cs="Times New Roman"/>
          <w:color w:val="000000"/>
          <w:sz w:val="28"/>
        </w:rPr>
        <w:t>муниципальном образовании Беловский сельсовет Сакмарского района Оренбургской области.</w:t>
      </w:r>
    </w:p>
    <w:p w14:paraId="76F2233C" w14:textId="77777777" w:rsidR="00BD7268" w:rsidRDefault="00BD7268">
      <w:pPr>
        <w:pStyle w:val="af9"/>
        <w:rPr>
          <w:rFonts w:ascii="Tinos" w:eastAsia="Tinos" w:hAnsi="Tinos" w:cs="Tinos"/>
          <w:color w:val="000000"/>
          <w:sz w:val="28"/>
        </w:rPr>
      </w:pPr>
    </w:p>
    <w:p w14:paraId="423EA1AB" w14:textId="77777777" w:rsidR="00BD7268" w:rsidRDefault="0043011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Круг заявителей</w:t>
      </w:r>
    </w:p>
    <w:p w14:paraId="77CD01BF" w14:textId="77777777" w:rsidR="00BD7268" w:rsidRDefault="00BD726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EC8FA6B" w14:textId="77777777" w:rsidR="00BD7268" w:rsidRDefault="00430118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2. Услуга (перечень условных обозначений и сокращений приведен в П</w:t>
      </w:r>
      <w:hyperlink r:id="rId7" w:anchor="/document/412265536/entry/1100" w:tooltip="https://internet.garant.ru/#/document/412265536/entry/1100" w:history="1">
        <w:r>
          <w:rPr>
            <w:rFonts w:ascii="Tinos" w:eastAsia="Tinos" w:hAnsi="Tinos" w:cs="Tinos"/>
            <w:color w:val="000000"/>
            <w:sz w:val="28"/>
          </w:rPr>
          <w:t xml:space="preserve">риложении </w:t>
        </w:r>
      </w:hyperlink>
      <w:r>
        <w:rPr>
          <w:rFonts w:ascii="Tinos" w:eastAsia="Tinos" w:hAnsi="Tinos" w:cs="Tinos"/>
          <w:color w:val="000000"/>
          <w:sz w:val="28"/>
        </w:rPr>
        <w:t>настоящему Административному регламенту) предоставляется физическим лицам, юридическим лица и индивидуальным предпринимателям (далее – Заявитель).</w:t>
      </w:r>
    </w:p>
    <w:p w14:paraId="4F3BA26D" w14:textId="77777777" w:rsidR="00BD7268" w:rsidRDefault="00430118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14:paraId="3DD31B58" w14:textId="77777777" w:rsidR="00BD7268" w:rsidRDefault="00BD7268">
      <w:pPr>
        <w:pStyle w:val="af9"/>
        <w:rPr>
          <w:rFonts w:ascii="Tinos" w:eastAsia="Tinos" w:hAnsi="Tinos" w:cs="Tinos"/>
          <w:color w:val="000000"/>
          <w:sz w:val="28"/>
        </w:rPr>
      </w:pPr>
    </w:p>
    <w:p w14:paraId="66CCE073" w14:textId="77777777" w:rsidR="00BD7268" w:rsidRDefault="0043011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на Едином портале»</w:t>
      </w:r>
    </w:p>
    <w:p w14:paraId="5CCB81AE" w14:textId="77777777" w:rsidR="00BD7268" w:rsidRDefault="00BD726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63ACB41" w14:textId="77777777" w:rsidR="00BD7268" w:rsidRDefault="00430118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3. Услуга 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портале.</w:t>
      </w:r>
    </w:p>
    <w:p w14:paraId="18942454" w14:textId="77777777" w:rsidR="00BD7268" w:rsidRDefault="00BD7268">
      <w:pPr>
        <w:pStyle w:val="af9"/>
        <w:rPr>
          <w:rFonts w:ascii="TimesNewRoman" w:eastAsia="TimesNewRoman" w:hAnsi="TimesNewRoman" w:cs="TimesNewRoman"/>
        </w:rPr>
      </w:pPr>
    </w:p>
    <w:p w14:paraId="06426856" w14:textId="77777777" w:rsidR="00BD7268" w:rsidRDefault="00BD7268">
      <w:pPr>
        <w:pStyle w:val="af9"/>
        <w:rPr>
          <w:rFonts w:ascii="TimesNewRoman" w:eastAsia="TimesNewRoman" w:hAnsi="TimesNewRoman" w:cs="TimesNewRoman"/>
          <w:color w:val="FF0000"/>
        </w:rPr>
      </w:pPr>
    </w:p>
    <w:p w14:paraId="3CA95919" w14:textId="77777777" w:rsidR="00BD7268" w:rsidRDefault="00430118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  <w:bookmarkStart w:id="1" w:name="sub_2002"/>
      <w:r>
        <w:rPr>
          <w:rFonts w:ascii="Tinos" w:eastAsia="Tinos" w:hAnsi="Tinos" w:cs="Tinos"/>
          <w:b/>
          <w:color w:val="000000"/>
          <w:sz w:val="28"/>
        </w:rPr>
        <w:t>II. Стандарт предоставления муниципальной услуги</w:t>
      </w:r>
    </w:p>
    <w:p w14:paraId="47CBF437" w14:textId="77777777" w:rsidR="00BD7268" w:rsidRDefault="00BD726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7664BD8A" w14:textId="77777777" w:rsidR="00BD7268" w:rsidRDefault="0043011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bookmarkStart w:id="2" w:name="sub_2021"/>
      <w:bookmarkEnd w:id="1"/>
      <w:r>
        <w:rPr>
          <w:rFonts w:ascii="Tinos" w:eastAsia="Tinos" w:hAnsi="Tinos" w:cs="Tinos"/>
          <w:b/>
          <w:color w:val="000000"/>
          <w:sz w:val="28"/>
        </w:rPr>
        <w:lastRenderedPageBreak/>
        <w:t>Наименование Услуги</w:t>
      </w:r>
    </w:p>
    <w:p w14:paraId="11C855FD" w14:textId="77777777" w:rsidR="00BD7268" w:rsidRDefault="00BD7268">
      <w:pPr>
        <w:pStyle w:val="af9"/>
        <w:rPr>
          <w:rFonts w:ascii="Tinos" w:eastAsia="Tinos" w:hAnsi="Tinos" w:cs="Tinos"/>
          <w:color w:val="000000"/>
          <w:sz w:val="28"/>
        </w:rPr>
      </w:pPr>
    </w:p>
    <w:p w14:paraId="4D979251" w14:textId="77777777" w:rsidR="00BD7268" w:rsidRDefault="00430118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4. </w:t>
      </w:r>
      <w:bookmarkStart w:id="3" w:name="sub_2022"/>
      <w:bookmarkEnd w:id="2"/>
      <w:r>
        <w:rPr>
          <w:rFonts w:ascii="Tinos" w:eastAsia="Tinos" w:hAnsi="Tinos" w:cs="Tinos"/>
          <w:color w:val="000000"/>
          <w:sz w:val="28"/>
        </w:rPr>
        <w:t>Предоставление лесных участков, расположенных на землях населенных пунктов, в аренду.</w:t>
      </w:r>
    </w:p>
    <w:bookmarkEnd w:id="3"/>
    <w:p w14:paraId="4AD50B3C" w14:textId="77777777" w:rsidR="00BD7268" w:rsidRDefault="00BD7268">
      <w:pPr>
        <w:jc w:val="center"/>
        <w:rPr>
          <w:rFonts w:ascii="TimesNewRoman" w:eastAsia="TimesNewRoman" w:hAnsi="TimesNewRoman" w:cs="TimesNewRoman"/>
          <w:b/>
          <w:color w:val="000000"/>
        </w:rPr>
      </w:pPr>
    </w:p>
    <w:p w14:paraId="6A1CE685" w14:textId="77777777" w:rsidR="00BD7268" w:rsidRDefault="0043011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Наименование органа, предоставляющего муниципальную услугу</w:t>
      </w:r>
    </w:p>
    <w:p w14:paraId="71C46178" w14:textId="77777777" w:rsidR="00BD7268" w:rsidRDefault="00BD7268">
      <w:pPr>
        <w:jc w:val="center"/>
        <w:rPr>
          <w:rFonts w:ascii="TimesNewRoman" w:eastAsia="TimesNewRoman" w:hAnsi="TimesNewRoman" w:cs="TimesNewRoman"/>
          <w:b/>
          <w:color w:val="000000"/>
        </w:rPr>
      </w:pPr>
    </w:p>
    <w:p w14:paraId="706E2FF6" w14:textId="3F47904E" w:rsidR="00BD7268" w:rsidRDefault="00430118" w:rsidP="00B20D71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5. Муниципальная услуга предоставляется уполномоченным органом - </w:t>
      </w:r>
      <w:r w:rsidR="00B20D71">
        <w:rPr>
          <w:rFonts w:ascii="Times New Roman" w:eastAsia="Tinos" w:hAnsi="Times New Roman" w:cs="Times New Roman"/>
          <w:color w:val="000000"/>
          <w:sz w:val="28"/>
        </w:rPr>
        <w:t>муниципальным образованием Беловский сельсовет Сакмарского района Оренбургской области</w:t>
      </w:r>
    </w:p>
    <w:p w14:paraId="4E32DF1C" w14:textId="77777777" w:rsidR="00BD7268" w:rsidRDefault="0043011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bookmarkStart w:id="4" w:name="sub_2023"/>
      <w:r>
        <w:rPr>
          <w:rFonts w:ascii="Tinos" w:eastAsia="Tinos" w:hAnsi="Tinos" w:cs="Tinos"/>
          <w:b/>
          <w:color w:val="000000"/>
          <w:sz w:val="28"/>
        </w:rPr>
        <w:t>Результат предоставления муниципальной услуги</w:t>
      </w:r>
      <w:bookmarkEnd w:id="4"/>
    </w:p>
    <w:p w14:paraId="10A620FF" w14:textId="77777777" w:rsidR="00BD7268" w:rsidRDefault="00BD7268">
      <w:pPr>
        <w:jc w:val="center"/>
        <w:rPr>
          <w:rFonts w:ascii="TimesNewRoman" w:eastAsia="TimesNewRoman" w:hAnsi="TimesNewRoman" w:cs="TimesNewRoman"/>
          <w:b/>
          <w:color w:val="000000"/>
        </w:rPr>
      </w:pPr>
    </w:p>
    <w:p w14:paraId="504C98B9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6. При обращении заявителя в соответствии с таблицей № 1, содержащейся в </w:t>
      </w:r>
      <w:proofErr w:type="gramStart"/>
      <w:r>
        <w:rPr>
          <w:rFonts w:ascii="Tinos" w:eastAsia="Tinos" w:hAnsi="Tinos" w:cs="Tinos"/>
          <w:color w:val="000000"/>
          <w:sz w:val="28"/>
        </w:rPr>
        <w:t>приложении  к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настоящему Административному регламенту, с заявлением о предоставлении лесных участков, расположенных на землях населенных пунктов, в аренду, результатом предоставления Услуги является: </w:t>
      </w:r>
    </w:p>
    <w:p w14:paraId="258BD2FE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1) уведомление о предоставлении лесных участков, расположенных на землях населенных пунктов, в аренду (согласно форме № 2, указанной в приложении к настоящему Административному регламенту);</w:t>
      </w:r>
    </w:p>
    <w:p w14:paraId="002A0F54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</w:rPr>
        <w:t>2) отказ в предоставлении Услуги (согласно форме № 3, указанной в приложении к нас</w:t>
      </w:r>
      <w:r>
        <w:rPr>
          <w:rFonts w:ascii="Tinos" w:eastAsia="Tinos" w:hAnsi="Tinos" w:cs="Tinos"/>
          <w:color w:val="000000"/>
          <w:sz w:val="28"/>
          <w:szCs w:val="28"/>
        </w:rPr>
        <w:t>тоящему Административному регламенту).</w:t>
      </w:r>
    </w:p>
    <w:p w14:paraId="689AADB4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1106C855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7. Результат предоставления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указанную </w:t>
      </w:r>
      <w:proofErr w:type="gramStart"/>
      <w:r>
        <w:rPr>
          <w:rFonts w:ascii="Tinos" w:eastAsia="Tinos" w:hAnsi="Tinos" w:cs="Tinos"/>
          <w:color w:val="000000"/>
          <w:sz w:val="28"/>
          <w:szCs w:val="28"/>
        </w:rPr>
        <w:t>заявителем  либо</w:t>
      </w:r>
      <w:proofErr w:type="gramEnd"/>
      <w:r>
        <w:rPr>
          <w:rFonts w:ascii="Tinos" w:eastAsia="Tinos" w:hAnsi="Tinos" w:cs="Tinos"/>
          <w:color w:val="000000"/>
          <w:sz w:val="28"/>
          <w:szCs w:val="28"/>
        </w:rPr>
        <w:t xml:space="preserve"> посредством почтовой связи</w:t>
      </w:r>
      <w:r>
        <w:rPr>
          <w:rFonts w:ascii="Tinos" w:eastAsia="Tinos" w:hAnsi="Tinos" w:cs="Tinos"/>
          <w:color w:val="000000"/>
          <w:sz w:val="28"/>
        </w:rPr>
        <w:t>.</w:t>
      </w:r>
    </w:p>
    <w:p w14:paraId="4C4022FE" w14:textId="77777777" w:rsidR="00BD7268" w:rsidRDefault="00BD7268">
      <w:pPr>
        <w:ind w:firstLine="709"/>
        <w:rPr>
          <w:rFonts w:ascii="Tinos" w:eastAsia="Tinos" w:hAnsi="Tinos" w:cs="Tinos"/>
          <w:color w:val="000000"/>
          <w:sz w:val="28"/>
        </w:rPr>
      </w:pPr>
    </w:p>
    <w:p w14:paraId="538B5A5E" w14:textId="77777777" w:rsidR="00BD7268" w:rsidRDefault="0043011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Срок предоставления муниципальной услуги</w:t>
      </w:r>
    </w:p>
    <w:p w14:paraId="241697CD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11CA4A2C" w14:textId="77777777" w:rsidR="00BD7268" w:rsidRDefault="00430118">
      <w:pPr>
        <w:ind w:firstLine="709"/>
        <w:rPr>
          <w:rFonts w:ascii="TimesNewRoman" w:eastAsia="TimesNewRoman" w:hAnsi="TimesNewRoman" w:cs="TimesNewRoman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15 рабочих дней, независимо от категории (признаков) заявителя и способа подачи заявления о предоставлении Услуги.</w:t>
      </w:r>
      <w:r>
        <w:rPr>
          <w:rFonts w:ascii="TimesNewRoman" w:eastAsia="TimesNewRoman" w:hAnsi="TimesNewRoman" w:cs="TimesNewRoman"/>
          <w:color w:val="000000"/>
        </w:rPr>
        <w:t xml:space="preserve"> </w:t>
      </w:r>
    </w:p>
    <w:p w14:paraId="188C4464" w14:textId="77777777" w:rsidR="00BD7268" w:rsidRDefault="00BD7268">
      <w:pPr>
        <w:ind w:firstLine="709"/>
        <w:rPr>
          <w:rFonts w:ascii="TimesNewRoman" w:eastAsia="TimesNewRoman" w:hAnsi="TimesNewRoman" w:cs="TimesNewRoman"/>
          <w:color w:val="000000"/>
        </w:rPr>
      </w:pPr>
    </w:p>
    <w:p w14:paraId="582871F7" w14:textId="77777777" w:rsidR="00BD7268" w:rsidRDefault="00430118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Размер платы, взимаемой с заявителя при предоставлении муниципальной услуги и способы ее взимания</w:t>
      </w:r>
    </w:p>
    <w:p w14:paraId="22A8EF11" w14:textId="77777777" w:rsidR="00BD7268" w:rsidRDefault="00BD7268">
      <w:pPr>
        <w:ind w:firstLine="709"/>
        <w:jc w:val="center"/>
        <w:rPr>
          <w:rFonts w:ascii="Tinos" w:eastAsia="Tinos" w:hAnsi="Tinos" w:cs="Tinos"/>
          <w:b/>
          <w:color w:val="000000"/>
          <w:sz w:val="28"/>
          <w:highlight w:val="white"/>
        </w:rPr>
      </w:pPr>
    </w:p>
    <w:p w14:paraId="45E82CF4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9. Взимание платы за предоставление Услуги не предусмотрено.</w:t>
      </w:r>
    </w:p>
    <w:p w14:paraId="771154F2" w14:textId="77777777" w:rsidR="00BD7268" w:rsidRDefault="00BD7268">
      <w:pPr>
        <w:ind w:firstLine="709"/>
        <w:rPr>
          <w:rFonts w:ascii="TimesNewRoman" w:eastAsia="TimesNewRoman" w:hAnsi="TimesNewRoman" w:cs="TimesNewRoman"/>
          <w:color w:val="000000"/>
        </w:rPr>
      </w:pPr>
    </w:p>
    <w:p w14:paraId="6EF4AC9D" w14:textId="77777777" w:rsidR="00BD7268" w:rsidRDefault="0043011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 xml:space="preserve">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14:paraId="3B8F0809" w14:textId="77777777" w:rsidR="00BD7268" w:rsidRDefault="00BD726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793404A0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10.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14:paraId="5BA279A4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03216AD0" w14:textId="77777777" w:rsidR="00BD7268" w:rsidRDefault="0043011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Срок регистрации заявления заявителя о предоставлении муниципальной услуги</w:t>
      </w:r>
    </w:p>
    <w:p w14:paraId="340B660F" w14:textId="77777777" w:rsidR="00BD7268" w:rsidRDefault="00BD7268">
      <w:pPr>
        <w:ind w:firstLine="709"/>
        <w:rPr>
          <w:rFonts w:ascii="Tinos" w:eastAsia="Tinos" w:hAnsi="Tinos" w:cs="Tinos"/>
          <w:color w:val="000000"/>
          <w:sz w:val="28"/>
        </w:rPr>
      </w:pPr>
    </w:p>
    <w:p w14:paraId="345725A5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14:paraId="0E4BED68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14:paraId="11DF66AE" w14:textId="77777777" w:rsidR="00BD7268" w:rsidRDefault="00BD7268">
      <w:pPr>
        <w:ind w:firstLine="709"/>
        <w:rPr>
          <w:rFonts w:ascii="Tinos" w:eastAsia="Tinos" w:hAnsi="Tinos" w:cs="Tinos"/>
          <w:color w:val="000000"/>
          <w:sz w:val="28"/>
        </w:rPr>
      </w:pPr>
    </w:p>
    <w:p w14:paraId="4272E805" w14:textId="77777777" w:rsidR="00BD7268" w:rsidRDefault="0043011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Требования к помещениям,</w:t>
      </w:r>
    </w:p>
    <w:p w14:paraId="4D3BD43E" w14:textId="77777777" w:rsidR="00BD7268" w:rsidRDefault="0043011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в которых предоставляется муниципальная услуга</w:t>
      </w:r>
    </w:p>
    <w:p w14:paraId="0B4A32DB" w14:textId="77777777" w:rsidR="00BD7268" w:rsidRDefault="00BD726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</w:p>
    <w:p w14:paraId="388DB75A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14:paraId="2FBFCF96" w14:textId="77777777" w:rsidR="00BD7268" w:rsidRDefault="00BD7268">
      <w:pPr>
        <w:ind w:firstLine="709"/>
        <w:rPr>
          <w:rFonts w:ascii="Tinos" w:eastAsia="Tinos" w:hAnsi="Tinos" w:cs="Tinos"/>
          <w:color w:val="000000"/>
          <w:sz w:val="28"/>
        </w:rPr>
      </w:pPr>
    </w:p>
    <w:p w14:paraId="6C8B89CD" w14:textId="77777777" w:rsidR="00BD7268" w:rsidRDefault="0043011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  <w:proofErr w:type="gramStart"/>
      <w:r>
        <w:rPr>
          <w:rFonts w:ascii="Tinos" w:eastAsia="Tinos" w:hAnsi="Tinos" w:cs="Tinos"/>
          <w:b/>
          <w:color w:val="000000"/>
          <w:sz w:val="28"/>
        </w:rPr>
        <w:t>Показатели  доступности</w:t>
      </w:r>
      <w:proofErr w:type="gramEnd"/>
      <w:r>
        <w:rPr>
          <w:rFonts w:ascii="Tinos" w:eastAsia="Tinos" w:hAnsi="Tinos" w:cs="Tinos"/>
          <w:b/>
          <w:color w:val="000000"/>
          <w:sz w:val="28"/>
        </w:rPr>
        <w:t xml:space="preserve"> и качества муниципальной услуги</w:t>
      </w:r>
    </w:p>
    <w:p w14:paraId="40327549" w14:textId="77777777" w:rsidR="00BD7268" w:rsidRDefault="00BD7268">
      <w:pPr>
        <w:ind w:firstLine="709"/>
        <w:jc w:val="center"/>
        <w:rPr>
          <w:rFonts w:ascii="Tinos" w:eastAsia="Tinos" w:hAnsi="Tinos" w:cs="Tinos"/>
          <w:color w:val="000000"/>
          <w:sz w:val="28"/>
        </w:rPr>
      </w:pPr>
    </w:p>
    <w:p w14:paraId="6ACA3614" w14:textId="77777777" w:rsidR="00BD7268" w:rsidRDefault="00430118">
      <w:pPr>
        <w:ind w:firstLine="709"/>
        <w:rPr>
          <w:rFonts w:ascii="Tinos" w:eastAsia="Tinos" w:hAnsi="Tinos" w:cs="Tinos"/>
          <w:strike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14:paraId="6A897ED2" w14:textId="77777777" w:rsidR="00BD7268" w:rsidRDefault="00BD7268">
      <w:pPr>
        <w:ind w:firstLine="709"/>
        <w:rPr>
          <w:rFonts w:ascii="Tinos" w:eastAsia="Tinos" w:hAnsi="Tinos" w:cs="Tinos"/>
          <w:color w:val="000000"/>
          <w:sz w:val="28"/>
        </w:rPr>
      </w:pPr>
    </w:p>
    <w:p w14:paraId="37D32B50" w14:textId="77777777" w:rsidR="00BD7268" w:rsidRDefault="0043011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Иные требования к предоставлению муниципальной услуги</w:t>
      </w:r>
    </w:p>
    <w:p w14:paraId="3B315A8E" w14:textId="77777777" w:rsidR="00BD7268" w:rsidRDefault="00BD7268">
      <w:pPr>
        <w:ind w:firstLine="709"/>
        <w:rPr>
          <w:rFonts w:ascii="Tinos" w:eastAsia="Tinos" w:hAnsi="Tinos" w:cs="Tinos"/>
          <w:b/>
          <w:color w:val="000000"/>
          <w:sz w:val="28"/>
        </w:rPr>
      </w:pPr>
    </w:p>
    <w:p w14:paraId="6F6BBFCB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13A9B028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15. При предоставлении Услуги используются следующие информационные системы:</w:t>
      </w:r>
    </w:p>
    <w:p w14:paraId="6FD7A719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Единый портал;</w:t>
      </w:r>
    </w:p>
    <w:p w14:paraId="3F326F9B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ЕСИА;</w:t>
      </w:r>
    </w:p>
    <w:p w14:paraId="0CF05B2A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СМЭВ;</w:t>
      </w:r>
    </w:p>
    <w:p w14:paraId="7BE6032A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ИС СИР СОУ ОО.</w:t>
      </w:r>
    </w:p>
    <w:p w14:paraId="42146934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АСЭД.</w:t>
      </w:r>
    </w:p>
    <w:p w14:paraId="2414CEFA" w14:textId="77777777" w:rsidR="00BD7268" w:rsidRDefault="00430118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16. Предусмотрена возможность предоставления Услуги в многофункциональном центре.</w:t>
      </w:r>
    </w:p>
    <w:p w14:paraId="4D55138D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17.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14:paraId="53DBF40B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382E3272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19.  Заявление о предоставлении Услуги и документы, необходимые для предоставления Услуги, могут быть поданы в МФЦ.</w:t>
      </w:r>
    </w:p>
    <w:p w14:paraId="5F522132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14:paraId="6CD0569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14:paraId="0F96365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14:paraId="10AEB771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14:paraId="19C020C0" w14:textId="77777777" w:rsidR="00BD7268" w:rsidRDefault="0043011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Исчерпывающий перечень документов, необходимых</w:t>
      </w:r>
    </w:p>
    <w:p w14:paraId="7AB53027" w14:textId="77777777" w:rsidR="00BD7268" w:rsidRDefault="0043011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для предоставления муниципальной услуги</w:t>
      </w:r>
    </w:p>
    <w:p w14:paraId="1405302C" w14:textId="77777777" w:rsidR="00BD7268" w:rsidRDefault="00BD7268">
      <w:pPr>
        <w:ind w:firstLine="709"/>
        <w:rPr>
          <w:rFonts w:ascii="Tinos" w:eastAsia="Tinos" w:hAnsi="Tinos" w:cs="Tinos"/>
          <w:color w:val="000000"/>
          <w:sz w:val="28"/>
        </w:rPr>
      </w:pPr>
    </w:p>
    <w:p w14:paraId="2615BFF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14:paraId="2B71E7C8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21. Формы заявления и документов приведены в приложении к настоящему Административному регламенту.</w:t>
      </w:r>
    </w:p>
    <w:p w14:paraId="4BD5ABF6" w14:textId="77777777" w:rsidR="00BD7268" w:rsidRDefault="00BD726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</w:p>
    <w:p w14:paraId="5F32E112" w14:textId="77777777" w:rsidR="00BD7268" w:rsidRDefault="0043011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DF14E2D" w14:textId="77777777" w:rsidR="00BD7268" w:rsidRDefault="00BD7268">
      <w:pPr>
        <w:ind w:firstLine="709"/>
        <w:rPr>
          <w:rFonts w:ascii="Tinos" w:eastAsia="Tinos" w:hAnsi="Tinos" w:cs="Tinos"/>
          <w:color w:val="000000"/>
          <w:sz w:val="28"/>
        </w:rPr>
      </w:pPr>
    </w:p>
    <w:p w14:paraId="6D50D7A1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22. Основаниями для отказа в приеме заявления и документов являются: </w:t>
      </w:r>
    </w:p>
    <w:p w14:paraId="516D4009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673E7F8B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2) подача заявления от имени заявителя не уполномоченным на то лицом;</w:t>
      </w:r>
    </w:p>
    <w:p w14:paraId="63AFF560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3) текст заявления и представленных документов не поддается прочтению;</w:t>
      </w:r>
    </w:p>
    <w:p w14:paraId="706543B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14:paraId="77E35CCE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14:paraId="686C33F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6) вопрос, указанный в заявлении, не относится к порядку предоставления Услуги;</w:t>
      </w:r>
    </w:p>
    <w:p w14:paraId="1A12383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7) несоответствие заявления форме, установленной в приложении </w:t>
      </w:r>
      <w:r>
        <w:rPr>
          <w:rFonts w:ascii="Tinos" w:eastAsia="Tinos" w:hAnsi="Tinos" w:cs="Tinos"/>
          <w:color w:val="000000"/>
          <w:sz w:val="28"/>
        </w:rPr>
        <w:br/>
        <w:t>к настоящему Административному регламенту;</w:t>
      </w:r>
    </w:p>
    <w:p w14:paraId="48035346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14:paraId="429E6E3C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14:paraId="52F7CA6A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10) документы поданы в неуполномоченный орган.</w:t>
      </w:r>
    </w:p>
    <w:p w14:paraId="071D1D74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14:paraId="02FF8F8F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24. Основаниями для отказа в предоставлении Услуги являются:</w:t>
      </w:r>
    </w:p>
    <w:p w14:paraId="21331F11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14:paraId="413B98E8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 xml:space="preserve">б) 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</w:t>
      </w:r>
      <w:r>
        <w:rPr>
          <w:rFonts w:ascii="Tinos" w:eastAsia="Tinos" w:hAnsi="Tinos" w:cs="Tinos"/>
          <w:color w:val="000000"/>
          <w:sz w:val="28"/>
        </w:rPr>
        <w:lastRenderedPageBreak/>
        <w:t>предоставлении земельного участка обратилось иное не указанное в этом решении лицо;</w:t>
      </w:r>
    </w:p>
    <w:p w14:paraId="2665E2EF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непредставление заявителем документов, указанных в </w:t>
      </w:r>
      <w:hyperlink r:id="rId8" w:anchor="/document/412265536/entry/11552" w:tooltip="https://internet.garant.ru/#/document/412265536/entry/11552" w:history="1">
        <w:r>
          <w:rPr>
            <w:rFonts w:ascii="Tinos" w:eastAsia="Tinos" w:hAnsi="Tinos" w:cs="Tinos"/>
            <w:color w:val="000000"/>
            <w:sz w:val="28"/>
          </w:rPr>
          <w:t>таблице N 2</w:t>
        </w:r>
      </w:hyperlink>
      <w:r>
        <w:rPr>
          <w:rFonts w:ascii="Tinos" w:eastAsia="Tinos" w:hAnsi="Tinos" w:cs="Tinos"/>
          <w:color w:val="000000"/>
          <w:sz w:val="28"/>
        </w:rPr>
        <w:t>, содержащейся в приложении к настоящему Административному регламенту;</w:t>
      </w:r>
    </w:p>
    <w:p w14:paraId="2DBFBED2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представление заявителем документов, указанных в </w:t>
      </w:r>
      <w:hyperlink r:id="rId9" w:anchor="/document/412265536/entry/11552" w:tooltip="https://internet.garant.ru/#/document/412265536/entry/11552" w:history="1">
        <w:r>
          <w:rPr>
            <w:rFonts w:ascii="Tinos" w:eastAsia="Tinos" w:hAnsi="Tinos" w:cs="Tinos"/>
            <w:color w:val="000000"/>
            <w:sz w:val="28"/>
          </w:rPr>
          <w:t>таблице N 2</w:t>
        </w:r>
      </w:hyperlink>
      <w:r>
        <w:rPr>
          <w:rFonts w:ascii="Tinos" w:eastAsia="Tinos" w:hAnsi="Tinos" w:cs="Tinos"/>
          <w:color w:val="000000"/>
          <w:sz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14:paraId="3008498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48F934E1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14:paraId="1B6E731B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14:paraId="7742A4B4" w14:textId="77777777" w:rsidR="00BD7268" w:rsidRDefault="00BD7268">
      <w:pPr>
        <w:ind w:firstLine="709"/>
        <w:rPr>
          <w:rFonts w:ascii="Tinos" w:eastAsia="Tinos" w:hAnsi="Tinos" w:cs="Tinos"/>
          <w:color w:val="000000"/>
          <w:sz w:val="28"/>
        </w:rPr>
      </w:pPr>
    </w:p>
    <w:p w14:paraId="52B57BAF" w14:textId="77777777" w:rsidR="00BD7268" w:rsidRDefault="0043011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III. Состав, последовательность и сроки выполнения административных процедур</w:t>
      </w:r>
    </w:p>
    <w:p w14:paraId="1756D0CD" w14:textId="77777777" w:rsidR="00BD7268" w:rsidRDefault="00BD726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78951559" w14:textId="77777777" w:rsidR="00BD7268" w:rsidRDefault="0043011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Перечень осуществляемых при предоставлении муниципальной услуги административных процедур</w:t>
      </w:r>
    </w:p>
    <w:p w14:paraId="0A60DF1C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b/>
          <w:color w:val="000000"/>
          <w:sz w:val="28"/>
        </w:rPr>
      </w:pPr>
    </w:p>
    <w:p w14:paraId="415BFEAD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26. Перечень административных процедур, осуществляемых при предоставлении Услуги:</w:t>
      </w:r>
    </w:p>
    <w:p w14:paraId="014613F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а) профилирование заявителя;</w:t>
      </w:r>
    </w:p>
    <w:p w14:paraId="78786110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б) прием заявления и документов;</w:t>
      </w:r>
    </w:p>
    <w:p w14:paraId="3D30927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принятие решения о приеме документов (отказе в приеме);</w:t>
      </w:r>
    </w:p>
    <w:p w14:paraId="0B6F6A40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межведомственное информационное взаимодействие;</w:t>
      </w:r>
    </w:p>
    <w:p w14:paraId="4C4BC14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д) подготовка документа;</w:t>
      </w:r>
    </w:p>
    <w:p w14:paraId="11420108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и) принятие решения о предоставлении (отказе в предоставлении) Услуги;</w:t>
      </w:r>
    </w:p>
    <w:p w14:paraId="2C2E53A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к) предоставление результата Услуги.</w:t>
      </w:r>
    </w:p>
    <w:p w14:paraId="084B9C37" w14:textId="77777777" w:rsidR="00BD7268" w:rsidRDefault="00BD726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57B49118" w14:textId="77777777" w:rsidR="00BD7268" w:rsidRDefault="0043011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proofErr w:type="gramStart"/>
      <w:r>
        <w:rPr>
          <w:rFonts w:ascii="Tinos" w:eastAsia="Tinos" w:hAnsi="Tinos" w:cs="Tinos"/>
          <w:b/>
          <w:color w:val="000000"/>
          <w:sz w:val="28"/>
        </w:rPr>
        <w:t>IV .</w:t>
      </w:r>
      <w:proofErr w:type="gramEnd"/>
      <w:r>
        <w:rPr>
          <w:rFonts w:ascii="Tinos" w:eastAsia="Tinos" w:hAnsi="Tinos" w:cs="Tinos"/>
          <w:b/>
          <w:color w:val="000000"/>
          <w:sz w:val="28"/>
        </w:rPr>
        <w:t xml:space="preserve"> Способы информирования заявителя об изменении статуса рассмотрения заявления</w:t>
      </w:r>
    </w:p>
    <w:p w14:paraId="452F1884" w14:textId="77777777" w:rsidR="00BD7268" w:rsidRDefault="00BD726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3ACC4EC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27. Перечень способов информирования заявителя об изменении статуса рассмотрения заявления:</w:t>
      </w:r>
    </w:p>
    <w:p w14:paraId="4AF7056E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а) посредством Единого портала;</w:t>
      </w:r>
    </w:p>
    <w:p w14:paraId="01981E56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б) посредством почтовой связи.</w:t>
      </w:r>
    </w:p>
    <w:p w14:paraId="43D086C2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14:paraId="31CE9F30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5EBDCA27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14:paraId="32013294" w14:textId="77777777" w:rsidR="00BD7268" w:rsidRDefault="00BD7268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Cs w:val="24"/>
        </w:rPr>
      </w:pPr>
    </w:p>
    <w:p w14:paraId="72FE2DA1" w14:textId="77777777" w:rsidR="00BD7268" w:rsidRDefault="00BD7268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Cs w:val="24"/>
        </w:rPr>
      </w:pPr>
    </w:p>
    <w:p w14:paraId="2BBF9C1E" w14:textId="77777777" w:rsidR="00BD7268" w:rsidRDefault="00BD7268" w:rsidP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14:paraId="70D50183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nos" w:eastAsia="Tinos" w:hAnsi="Tinos" w:cs="Tinos"/>
          <w:color w:val="000000"/>
          <w:sz w:val="28"/>
        </w:rPr>
      </w:pPr>
    </w:p>
    <w:p w14:paraId="36A7FDE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Приложение</w:t>
      </w:r>
    </w:p>
    <w:p w14:paraId="65C4050B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 Административному регламенту</w:t>
      </w:r>
    </w:p>
    <w:p w14:paraId="2C026272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«Предоставление лесных участков, </w:t>
      </w:r>
    </w:p>
    <w:p w14:paraId="7287750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расположенных на землях </w:t>
      </w:r>
    </w:p>
    <w:p w14:paraId="51A13734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населенных пунктов, в аренду»</w:t>
      </w:r>
    </w:p>
    <w:p w14:paraId="30CF9F6E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nos" w:eastAsia="Tinos" w:hAnsi="Tinos" w:cs="Tinos"/>
          <w:color w:val="000000"/>
          <w:sz w:val="28"/>
        </w:rPr>
      </w:pPr>
    </w:p>
    <w:p w14:paraId="28241B20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Перечень условных обозначений и сокращений, идентификаторы</w:t>
      </w:r>
    </w:p>
    <w:p w14:paraId="0C315E24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5CF53171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color w:val="000000"/>
          <w:sz w:val="28"/>
        </w:rPr>
      </w:pPr>
    </w:p>
    <w:p w14:paraId="457695E4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I. Перечень условных обозначений и сокращений</w:t>
      </w:r>
    </w:p>
    <w:p w14:paraId="71611D7F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14:paraId="35B590E4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Условные сокращения:</w:t>
      </w:r>
    </w:p>
    <w:p w14:paraId="11844922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</w:rPr>
        <w:t xml:space="preserve">а) </w:t>
      </w:r>
      <w:r>
        <w:rPr>
          <w:rFonts w:ascii="Tinos" w:eastAsia="Tinos" w:hAnsi="Tinos" w:cs="Tinos"/>
          <w:color w:val="000000"/>
          <w:sz w:val="28"/>
          <w:szCs w:val="28"/>
        </w:rPr>
        <w:t>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14:paraId="1AF649B6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14:paraId="757692F8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Услуга – муниципальная услуга по предоставлению лесных участков, расположенных на землях населенных пунктов, в аренду;</w:t>
      </w:r>
    </w:p>
    <w:p w14:paraId="60F13BB6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Заявление – заявление о предоставлении лесных участков, расположенных на землях населенных пунктов, в аренду;</w:t>
      </w:r>
    </w:p>
    <w:p w14:paraId="218CACA1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proofErr w:type="gramStart"/>
      <w:r>
        <w:rPr>
          <w:rFonts w:ascii="Tinos" w:eastAsia="Tinos" w:hAnsi="Tinos" w:cs="Tinos"/>
          <w:color w:val="000000"/>
          <w:sz w:val="28"/>
        </w:rPr>
        <w:t>д)  Заявитель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– физические лица, юридические лица и индивидуальные предприниматели, обратившиеся в уполномоченный орган с запросом (заявлением) о предоставлении муниципальной услуги;</w:t>
      </w:r>
    </w:p>
    <w:p w14:paraId="2CC76B7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е) Документы – документы и (или) информация, необходимые для предоставления Услуги;</w:t>
      </w:r>
    </w:p>
    <w:p w14:paraId="797278F0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ж)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37967EAE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з) ИС СИР СОУ ОО - система исполнения регламентов Информационной системы оказания услуг Оренбургской </w:t>
      </w:r>
      <w:proofErr w:type="gramStart"/>
      <w:r>
        <w:rPr>
          <w:rFonts w:ascii="Tinos" w:eastAsia="Tinos" w:hAnsi="Tinos" w:cs="Tinos"/>
          <w:color w:val="000000"/>
          <w:sz w:val="28"/>
        </w:rPr>
        <w:t>области .</w:t>
      </w:r>
      <w:proofErr w:type="gramEnd"/>
    </w:p>
    <w:p w14:paraId="2386BDD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и) АСЭД – автоматизированная система электронного документооборота;</w:t>
      </w:r>
    </w:p>
    <w:p w14:paraId="032DB8C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14:paraId="0C164B5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л) ЭП – усиленная квалифицированная электронная подпись;</w:t>
      </w:r>
    </w:p>
    <w:p w14:paraId="4E55000E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м) ЕГРН – Единый государственный реестр недвижимости.</w:t>
      </w:r>
    </w:p>
    <w:p w14:paraId="2DEFF371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14:paraId="695B02DA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</w:p>
    <w:p w14:paraId="63894600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</w:rPr>
        <w:t>2. Условные обозначения:</w:t>
      </w:r>
    </w:p>
    <w:p w14:paraId="244F61EB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а) [Все] - документы представляются всеми заявителями, обращающимися за получением Услуги;</w:t>
      </w:r>
    </w:p>
    <w:p w14:paraId="146C27C6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б) П(з) - представитель заявителя;</w:t>
      </w:r>
    </w:p>
    <w:p w14:paraId="143EA1A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Единый портал - документы подаются посредством </w:t>
      </w:r>
      <w:hyperlink r:id="rId10" w:tooltip="https://www.gosuslugi.ru/" w:history="1">
        <w:r>
          <w:rPr>
            <w:rFonts w:ascii="Tinos" w:eastAsia="Tinos" w:hAnsi="Tinos" w:cs="Tinos"/>
            <w:color w:val="000000"/>
            <w:sz w:val="28"/>
          </w:rPr>
          <w:t>Единого портала</w:t>
        </w:r>
      </w:hyperlink>
      <w:r>
        <w:rPr>
          <w:rFonts w:ascii="Tinos" w:eastAsia="Tinos" w:hAnsi="Tinos" w:cs="Tinos"/>
          <w:color w:val="000000"/>
          <w:sz w:val="28"/>
        </w:rPr>
        <w:t>;</w:t>
      </w:r>
    </w:p>
    <w:p w14:paraId="41CBA15D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ПС - документы подаются посредством почтовой связи;</w:t>
      </w:r>
    </w:p>
    <w:p w14:paraId="3BFA3AA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д) О - представляется оригинал документа;</w:t>
      </w:r>
    </w:p>
    <w:p w14:paraId="09A84E7E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ж) О(э) - представляется оригинал документа в электронной форме;</w:t>
      </w:r>
    </w:p>
    <w:p w14:paraId="18D7F1FF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з) К - представляется копия документа;</w:t>
      </w:r>
    </w:p>
    <w:p w14:paraId="2F6B7C49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и) К(э) - представляется копия документа в электронной форме.</w:t>
      </w:r>
    </w:p>
    <w:p w14:paraId="498BBC49" w14:textId="77777777" w:rsidR="00BD7268" w:rsidRDefault="00BD7268">
      <w:pPr>
        <w:ind w:firstLine="0"/>
        <w:jc w:val="center"/>
        <w:rPr>
          <w:rFonts w:ascii="TimesNewRoman" w:eastAsia="TimesNewRoman" w:hAnsi="TimesNewRoman" w:cs="TimesNewRoman"/>
          <w:b/>
        </w:rPr>
      </w:pPr>
    </w:p>
    <w:p w14:paraId="10C3061A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</w:rPr>
      </w:pPr>
    </w:p>
    <w:p w14:paraId="24CDD529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77744D7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5988F67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48C204BC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563C817A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6A4015B6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378DD2A4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56D6AA27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44A8C70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3AFA583D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3117F4CD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7F1731BD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37DC14A0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1110066F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2ED38EAA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514EE65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F0A5BFB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1B776402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4E446091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30396B3A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25D34DAA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36573213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4A28C909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19B538B6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584D5ACF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2AA195FC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58AB034" w14:textId="77777777" w:rsidR="00BD7268" w:rsidRDefault="00BD7268" w:rsidP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b/>
          <w:color w:val="000000"/>
          <w:sz w:val="28"/>
        </w:rPr>
      </w:pPr>
    </w:p>
    <w:p w14:paraId="34965E8F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7B6591D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00"/>
        </w:tabs>
        <w:ind w:firstLine="709"/>
        <w:jc w:val="left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ab/>
      </w:r>
    </w:p>
    <w:p w14:paraId="798553BF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II. Идентификаторы категорий (признаков) заявителя</w:t>
      </w:r>
    </w:p>
    <w:p w14:paraId="0AEAB8A8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69BAB8A8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Таблица № 1</w:t>
      </w:r>
    </w:p>
    <w:p w14:paraId="3B4AE4A4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5757"/>
        <w:gridCol w:w="3461"/>
      </w:tblGrid>
      <w:tr w:rsidR="00BD7268" w14:paraId="3B460C79" w14:textId="77777777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33238BA" w14:textId="77777777" w:rsidR="00BD7268" w:rsidRDefault="00430118">
            <w:pP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№</w:t>
            </w:r>
          </w:p>
        </w:tc>
        <w:tc>
          <w:tcPr>
            <w:tcW w:w="575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8B7068B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Наименование отдельных признаков заявителя</w:t>
            </w:r>
          </w:p>
          <w:p w14:paraId="2082ED92" w14:textId="77777777" w:rsidR="00BD7268" w:rsidRDefault="00BD7268">
            <w:pPr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  <w:p w14:paraId="59E0C33E" w14:textId="77777777" w:rsidR="00BD7268" w:rsidRDefault="00BD7268">
            <w:pPr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  <w:p w14:paraId="1EAF0D1F" w14:textId="77777777" w:rsidR="00BD7268" w:rsidRDefault="00BD7268">
            <w:pPr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C9731C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Результат предоставления Услуги</w:t>
            </w:r>
          </w:p>
          <w:p w14:paraId="0F5E99FC" w14:textId="77777777" w:rsidR="00BD7268" w:rsidRDefault="00BD7268">
            <w:pPr>
              <w:pStyle w:val="af0"/>
              <w:ind w:firstLine="0"/>
              <w:jc w:val="center"/>
            </w:pPr>
          </w:p>
        </w:tc>
      </w:tr>
      <w:tr w:rsidR="00BD7268" w14:paraId="6EDF95CF" w14:textId="77777777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9595314" w14:textId="77777777" w:rsidR="00BD7268" w:rsidRDefault="00BD7268">
            <w:pPr>
              <w:pStyle w:val="af0"/>
              <w:ind w:firstLine="0"/>
            </w:pPr>
          </w:p>
        </w:tc>
        <w:tc>
          <w:tcPr>
            <w:tcW w:w="5757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2D4E6EE" w14:textId="77777777" w:rsidR="00BD7268" w:rsidRDefault="00BD7268">
            <w:pPr>
              <w:pStyle w:val="af0"/>
              <w:ind w:firstLine="0"/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CAC08EE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Предоставление лесных участков, расположенных на землях населенных пунктов, в аренду</w:t>
            </w:r>
          </w:p>
        </w:tc>
      </w:tr>
      <w:tr w:rsidR="00BD7268" w14:paraId="3B138114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2831013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90C75B4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Заявитель - физические лица, юридические лица и индивидуальные предприниматели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E0C5B32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</w:t>
            </w:r>
          </w:p>
        </w:tc>
      </w:tr>
      <w:tr w:rsidR="00BD7268" w14:paraId="2833A1DF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64BB61A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5195FB7B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773A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Б</w:t>
            </w:r>
          </w:p>
        </w:tc>
      </w:tr>
    </w:tbl>
    <w:p w14:paraId="5FD5AB86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14:paraId="23221769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6DE8E7EA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1B15F4DF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345FC20A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58A3C7DB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1E370EAD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413ACED3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81D558A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68673D49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5BA71586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33F1A71F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58A52A40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5352B8DC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278AA112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C51FE84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409DD2AA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1A78CE4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13D4C519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649A0162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33405E1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7DD22881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268DDAC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0C0CBCD2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5FB473A5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28C569FC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387FA610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14129286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278BE8EF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3D73F2E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 xml:space="preserve">III. Исчерпывающий перечень документов, необходимых </w:t>
      </w:r>
    </w:p>
    <w:p w14:paraId="2439D50B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для предоставления Услуги</w:t>
      </w:r>
    </w:p>
    <w:p w14:paraId="59AED405" w14:textId="77777777" w:rsidR="00BD7268" w:rsidRDefault="00BD7268">
      <w:pPr>
        <w:jc w:val="center"/>
        <w:rPr>
          <w:rFonts w:ascii="Tinos" w:eastAsia="Tinos" w:hAnsi="Tinos" w:cs="Tinos"/>
          <w:b/>
          <w:color w:val="000000"/>
          <w:sz w:val="28"/>
        </w:rPr>
      </w:pPr>
    </w:p>
    <w:p w14:paraId="2308B988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Таблица N 2</w:t>
      </w:r>
    </w:p>
    <w:p w14:paraId="20C25799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2126"/>
      </w:tblGrid>
      <w:tr w:rsidR="00BD7268" w14:paraId="49E197DF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AA73D1B" w14:textId="77777777" w:rsidR="00BD7268" w:rsidRDefault="00430118">
            <w:pP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CE01B4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C84921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24E682BC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A32271C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 xml:space="preserve">Требования к предоставлению </w:t>
            </w:r>
            <w:proofErr w:type="gramStart"/>
            <w:r>
              <w:rPr>
                <w:rFonts w:ascii="Tinos" w:eastAsia="Tinos" w:hAnsi="Tinos" w:cs="Tinos"/>
                <w:b/>
                <w:color w:val="000000"/>
                <w:sz w:val="28"/>
              </w:rPr>
              <w:t>документов ,</w:t>
            </w:r>
            <w:proofErr w:type="gramEnd"/>
            <w:r>
              <w:rPr>
                <w:rFonts w:ascii="Tinos" w:eastAsia="Tinos" w:hAnsi="Tinos" w:cs="Tinos"/>
                <w:b/>
                <w:color w:val="000000"/>
                <w:sz w:val="28"/>
              </w:rPr>
              <w:t xml:space="preserve"> в том числе к формату, количеству, иные требования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1133B95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 xml:space="preserve">Требования к формату документов </w:t>
            </w:r>
            <w:proofErr w:type="gramStart"/>
            <w:r>
              <w:rPr>
                <w:rFonts w:ascii="Tinos" w:eastAsia="Tinos" w:hAnsi="Tinos" w:cs="Tinos"/>
                <w:b/>
                <w:color w:val="000000"/>
                <w:sz w:val="28"/>
              </w:rPr>
              <w:t>в случаев</w:t>
            </w:r>
            <w:proofErr w:type="gramEnd"/>
            <w:r>
              <w:rPr>
                <w:rFonts w:ascii="Tinos" w:eastAsia="Tinos" w:hAnsi="Tinos" w:cs="Tinos"/>
                <w:b/>
                <w:color w:val="000000"/>
                <w:sz w:val="28"/>
              </w:rPr>
              <w:t xml:space="preserve"> подачи в электронной форме </w:t>
            </w:r>
          </w:p>
        </w:tc>
      </w:tr>
      <w:tr w:rsidR="00BD7268" w14:paraId="132FC308" w14:textId="77777777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E8C308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nos" w:eastAsia="Tinos" w:hAnsi="Tinos" w:cs="Tinos"/>
                <w:i/>
                <w:color w:val="000000"/>
                <w:sz w:val="28"/>
              </w:rPr>
            </w:pPr>
            <w:r>
              <w:rPr>
                <w:rFonts w:ascii="Tinos" w:eastAsia="Tinos" w:hAnsi="Tinos" w:cs="Tinos"/>
                <w:i/>
                <w:color w:val="000000"/>
                <w:sz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BD7268" w14:paraId="234F67E7" w14:textId="77777777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2A59BEBB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FF6E7F2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E2D0ADA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106222A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О(э) - </w:t>
            </w:r>
            <w:hyperlink r:id="rId11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14:paraId="53597E59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B50F50C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BD5A998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14:paraId="2ED81D10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документы представляются в следующих форматах:</w:t>
            </w:r>
          </w:p>
          <w:p w14:paraId="33DFB76B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а) </w:t>
            </w:r>
            <w:proofErr w:type="spellStart"/>
            <w:r>
              <w:rPr>
                <w:rFonts w:ascii="Tinos" w:eastAsia="Tinos" w:hAnsi="Tinos" w:cs="Tinos"/>
                <w:color w:val="000000"/>
                <w:sz w:val="28"/>
              </w:rPr>
              <w:t>xml</w:t>
            </w:r>
            <w:proofErr w:type="spellEnd"/>
            <w:r>
              <w:rPr>
                <w:rFonts w:ascii="Tinos" w:eastAsia="Tinos" w:hAnsi="Tinos" w:cs="Tinos"/>
                <w:color w:val="000000"/>
                <w:sz w:val="28"/>
              </w:rPr>
              <w:t xml:space="preserve"> - для формализованных документов;</w:t>
            </w:r>
          </w:p>
          <w:p w14:paraId="288C5E16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б) </w:t>
            </w:r>
            <w:proofErr w:type="spellStart"/>
            <w:r>
              <w:rPr>
                <w:rFonts w:ascii="Tinos" w:eastAsia="Tinos" w:hAnsi="Tinos" w:cs="Tinos"/>
                <w:color w:val="000000"/>
                <w:sz w:val="28"/>
              </w:rPr>
              <w:t>doc</w:t>
            </w:r>
            <w:proofErr w:type="spellEnd"/>
            <w:r>
              <w:rPr>
                <w:rFonts w:ascii="Tinos" w:eastAsia="Tinos" w:hAnsi="Tinos" w:cs="Tinos"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color w:val="000000"/>
                <w:sz w:val="28"/>
              </w:rPr>
              <w:t>docx</w:t>
            </w:r>
            <w:proofErr w:type="spellEnd"/>
            <w:r>
              <w:rPr>
                <w:rFonts w:ascii="Tinos" w:eastAsia="Tinos" w:hAnsi="Tinos" w:cs="Tinos"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color w:val="000000"/>
                <w:sz w:val="28"/>
              </w:rPr>
              <w:t>odt</w:t>
            </w:r>
            <w:proofErr w:type="spellEnd"/>
            <w:r>
              <w:rPr>
                <w:rFonts w:ascii="Tinos" w:eastAsia="Tinos" w:hAnsi="Tinos" w:cs="Tinos"/>
                <w:color w:val="000000"/>
                <w:sz w:val="28"/>
              </w:rPr>
              <w:t xml:space="preserve"> - для документов с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текстовым содержанием, не включающим формулы (за исключением документов, содержащих расчеты);</w:t>
            </w:r>
          </w:p>
          <w:p w14:paraId="2C024025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в) </w:t>
            </w:r>
            <w:proofErr w:type="spellStart"/>
            <w:r>
              <w:rPr>
                <w:rFonts w:ascii="Tinos" w:eastAsia="Tinos" w:hAnsi="Tinos" w:cs="Tinos"/>
                <w:color w:val="000000"/>
                <w:sz w:val="28"/>
              </w:rPr>
              <w:t>xls</w:t>
            </w:r>
            <w:proofErr w:type="spellEnd"/>
            <w:r>
              <w:rPr>
                <w:rFonts w:ascii="Tinos" w:eastAsia="Tinos" w:hAnsi="Tinos" w:cs="Tinos"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color w:val="000000"/>
                <w:sz w:val="28"/>
              </w:rPr>
              <w:t>xlsx</w:t>
            </w:r>
            <w:proofErr w:type="spellEnd"/>
            <w:r>
              <w:rPr>
                <w:rFonts w:ascii="Tinos" w:eastAsia="Tinos" w:hAnsi="Tinos" w:cs="Tinos"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color w:val="000000"/>
                <w:sz w:val="28"/>
              </w:rPr>
              <w:t>ods</w:t>
            </w:r>
            <w:proofErr w:type="spellEnd"/>
            <w:r>
              <w:rPr>
                <w:rFonts w:ascii="Tinos" w:eastAsia="Tinos" w:hAnsi="Tinos" w:cs="Tinos"/>
                <w:color w:val="000000"/>
                <w:sz w:val="28"/>
              </w:rPr>
              <w:t xml:space="preserve"> - для документов, содержащих расчеты;</w:t>
            </w:r>
          </w:p>
          <w:p w14:paraId="6D639039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г) </w:t>
            </w:r>
            <w:proofErr w:type="spellStart"/>
            <w:r>
              <w:rPr>
                <w:rFonts w:ascii="Tinos" w:eastAsia="Tinos" w:hAnsi="Tinos" w:cs="Tinos"/>
                <w:color w:val="000000"/>
                <w:sz w:val="28"/>
              </w:rPr>
              <w:t>pdf</w:t>
            </w:r>
            <w:proofErr w:type="spellEnd"/>
            <w:r>
              <w:rPr>
                <w:rFonts w:ascii="Tinos" w:eastAsia="Tinos" w:hAnsi="Tinos" w:cs="Tinos"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color w:val="000000"/>
                <w:sz w:val="28"/>
              </w:rPr>
              <w:t>jpg</w:t>
            </w:r>
            <w:proofErr w:type="spellEnd"/>
            <w:r>
              <w:rPr>
                <w:rFonts w:ascii="Tinos" w:eastAsia="Tinos" w:hAnsi="Tinos" w:cs="Tinos"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color w:val="000000"/>
                <w:sz w:val="28"/>
              </w:rPr>
              <w:t>jpeg</w:t>
            </w:r>
            <w:proofErr w:type="spellEnd"/>
            <w:r>
              <w:rPr>
                <w:rFonts w:ascii="Tinos" w:eastAsia="Tinos" w:hAnsi="Tinos" w:cs="Tinos"/>
                <w:color w:val="000000"/>
                <w:sz w:val="28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14:paraId="1FA0D12C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 xml:space="preserve">ориентации оригинала документа в разрешении 300 - 500 </w:t>
            </w:r>
            <w:proofErr w:type="spellStart"/>
            <w:r>
              <w:rPr>
                <w:rFonts w:ascii="Tinos" w:eastAsia="Tinos" w:hAnsi="Tinos" w:cs="Tinos"/>
                <w:color w:val="000000"/>
                <w:sz w:val="28"/>
              </w:rPr>
              <w:t>dpi</w:t>
            </w:r>
            <w:proofErr w:type="spellEnd"/>
            <w:r>
              <w:rPr>
                <w:rFonts w:ascii="Tinos" w:eastAsia="Tinos" w:hAnsi="Tinos" w:cs="Tinos"/>
                <w:color w:val="000000"/>
                <w:sz w:val="28"/>
              </w:rPr>
              <w:t xml:space="preserve"> (масштаб 1:1) с использованием следующих режимов:</w:t>
            </w:r>
          </w:p>
          <w:p w14:paraId="77853F33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«черно-белый» (при отсутствии в документе графических изображений и (или) цветного текста);</w:t>
            </w:r>
          </w:p>
          <w:p w14:paraId="4DD68CE6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14:paraId="3AE839A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14:paraId="79F9B827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- сохранением всех аутентичных признаков подлинности, а именно: графической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подписи лица, печати, углового штампа бланка;</w:t>
            </w:r>
          </w:p>
          <w:p w14:paraId="7C1A983D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BD7268" w14:paraId="354C3BD6" w14:textId="77777777">
        <w:trPr>
          <w:trHeight w:val="34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851D99E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7164DED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DB85A88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47600A7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2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14:paraId="4E03DA36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  <w:p w14:paraId="04D737C4" w14:textId="77777777" w:rsidR="00BD7268" w:rsidRDefault="00BD72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F830E21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Все]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1C1DD1B" w14:textId="77777777" w:rsidR="00BD7268" w:rsidRDefault="00BD7268">
            <w:pPr>
              <w:spacing w:after="200" w:line="276" w:lineRule="auto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BD7268" w14:paraId="16F3D42B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8A0514A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95B67D6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2AB626B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3EB8F5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 xml:space="preserve">К(э) - </w:t>
            </w:r>
            <w:hyperlink r:id="rId13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14:paraId="4EE7E396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112D48C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П(з)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A70DDA5" w14:textId="77777777" w:rsidR="00BD7268" w:rsidRDefault="00BD7268">
            <w:pPr>
              <w:spacing w:after="200" w:line="276" w:lineRule="auto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BD7268" w14:paraId="7CE2FC7A" w14:textId="77777777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31F2534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nos" w:eastAsia="Tinos" w:hAnsi="Tinos" w:cs="Tinos"/>
                <w:i/>
                <w:color w:val="000000"/>
                <w:sz w:val="28"/>
              </w:rPr>
            </w:pPr>
            <w:r>
              <w:rPr>
                <w:rFonts w:ascii="Tinos" w:eastAsia="Tinos" w:hAnsi="Tinos" w:cs="Tinos"/>
                <w:i/>
                <w:color w:val="000000"/>
                <w:sz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D7268" w14:paraId="72E779C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2AFCC431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DFF469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5450BCB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Копия свидетельства о 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4E22FE8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4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14:paraId="3454A3DC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FAD3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14:paraId="75894A90" w14:textId="77777777" w:rsidR="00BD7268" w:rsidRDefault="00BD72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7551" w14:textId="77777777" w:rsidR="00BD7268" w:rsidRDefault="00BD7268">
            <w:pPr>
              <w:pStyle w:val="af2"/>
            </w:pPr>
          </w:p>
        </w:tc>
      </w:tr>
      <w:tr w:rsidR="00BD7268" w14:paraId="354A8071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5023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12FA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C680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Копия свидетельства о постановке заявителя на учет в налоговом органе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19DB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5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14:paraId="633EBC0D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2239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14:paraId="244AED4E" w14:textId="77777777" w:rsidR="00BD7268" w:rsidRDefault="00BD72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81E8" w14:textId="77777777" w:rsidR="00BD7268" w:rsidRDefault="00BD7268">
            <w:pPr>
              <w:pStyle w:val="af2"/>
            </w:pPr>
          </w:p>
        </w:tc>
      </w:tr>
      <w:tr w:rsidR="00BD7268" w14:paraId="67219091" w14:textId="77777777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3CC1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7974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199A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Выписка из Единого государственного реестра прав на недвижимое имущество и сделок с ним на испрашиваемый лесной участок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0734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6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14:paraId="08294311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893E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14:paraId="0CE3CD7E" w14:textId="77777777" w:rsidR="00BD7268" w:rsidRDefault="00BD72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1692" w14:textId="77777777" w:rsidR="00BD7268" w:rsidRDefault="00BD7268">
            <w:pPr>
              <w:pStyle w:val="af2"/>
            </w:pPr>
          </w:p>
        </w:tc>
      </w:tr>
      <w:tr w:rsidR="00BD7268" w14:paraId="66DA7AD7" w14:textId="77777777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E6FE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4.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495B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12E8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Лицензия на пользование недрами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28D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7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14:paraId="3E5EBDA4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131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[Все]</w:t>
            </w:r>
          </w:p>
          <w:p w14:paraId="72505E3B" w14:textId="77777777" w:rsidR="00BD7268" w:rsidRDefault="00BD72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F2B3" w14:textId="77777777" w:rsidR="00BD7268" w:rsidRDefault="00BD7268">
            <w:pPr>
              <w:pStyle w:val="af2"/>
            </w:pPr>
          </w:p>
        </w:tc>
      </w:tr>
      <w:tr w:rsidR="00BD7268" w14:paraId="5D5B1545" w14:textId="77777777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84B0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5.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3412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721B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proofErr w:type="spellStart"/>
            <w:r>
              <w:rPr>
                <w:rFonts w:ascii="Tinos" w:eastAsia="Tinos" w:hAnsi="Tinos" w:cs="Tinos"/>
                <w:color w:val="000000"/>
                <w:sz w:val="28"/>
              </w:rPr>
              <w:t>Охотхозяйственное</w:t>
            </w:r>
            <w:proofErr w:type="spellEnd"/>
            <w:r>
              <w:rPr>
                <w:rFonts w:ascii="Tinos" w:eastAsia="Tinos" w:hAnsi="Tinos" w:cs="Tinos"/>
                <w:color w:val="000000"/>
                <w:sz w:val="28"/>
              </w:rPr>
              <w:t xml:space="preserve"> соглашение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27E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8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14:paraId="4002E985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6A28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14:paraId="12866E61" w14:textId="77777777" w:rsidR="00BD7268" w:rsidRDefault="00BD72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3DA7" w14:textId="77777777" w:rsidR="00BD7268" w:rsidRDefault="00BD7268">
            <w:pPr>
              <w:pStyle w:val="af2"/>
            </w:pPr>
          </w:p>
        </w:tc>
      </w:tr>
      <w:tr w:rsidR="00BD7268" w14:paraId="4B198FCB" w14:textId="77777777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DD99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6.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EEC8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2AF9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Решение о предоставлении водных биологических ресурсов в пользование, договор 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74C4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9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14:paraId="04B242AC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6E31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14:paraId="35F42000" w14:textId="77777777" w:rsidR="00BD7268" w:rsidRDefault="00BD72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5D70" w14:textId="77777777" w:rsidR="00BD7268" w:rsidRDefault="00BD7268">
            <w:pPr>
              <w:pStyle w:val="af2"/>
            </w:pPr>
          </w:p>
        </w:tc>
      </w:tr>
    </w:tbl>
    <w:p w14:paraId="2EAE2D3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6B08B7D2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4880D944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362" w:hanging="283"/>
        <w:jc w:val="lef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Таблица N 3</w:t>
      </w:r>
    </w:p>
    <w:p w14:paraId="121BE7CA" w14:textId="77777777" w:rsidR="00BD7268" w:rsidRDefault="00BD7268">
      <w:pPr>
        <w:rPr>
          <w:rFonts w:ascii="TimesNewRoman" w:eastAsia="TimesNewRoman" w:hAnsi="TimesNewRoman" w:cs="TimesNew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6236"/>
        <w:gridCol w:w="3401"/>
      </w:tblGrid>
      <w:tr w:rsidR="00BD7268" w14:paraId="380346C5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397DAF1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№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3B72FFD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Перечень оснований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5B8A79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Идентификатор категорий (признаков) заявителей</w:t>
            </w:r>
          </w:p>
        </w:tc>
      </w:tr>
      <w:tr w:rsidR="00BD7268" w14:paraId="3971B66D" w14:textId="77777777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0BEBC65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Исчерпывающий перечень оснований для отказа в приеме заявления и документов,</w:t>
            </w:r>
          </w:p>
          <w:p w14:paraId="604E5DC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необходимых для предоставления Услуги</w:t>
            </w:r>
          </w:p>
        </w:tc>
      </w:tr>
      <w:tr w:rsidR="00BD7268" w14:paraId="2F9C0BB6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A704079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F6649BC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Неполный пакет документов </w:t>
            </w:r>
            <w:proofErr w:type="gramStart"/>
            <w:r>
              <w:rPr>
                <w:rFonts w:ascii="Tinos" w:eastAsia="Tinos" w:hAnsi="Tinos" w:cs="Tinos"/>
                <w:color w:val="000000"/>
                <w:sz w:val="28"/>
              </w:rPr>
              <w:t>либо  представленные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</w:rPr>
              <w:t xml:space="preserve">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2277ABA" w14:textId="77777777" w:rsidR="00BD7268" w:rsidRDefault="00430118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BD7268" w14:paraId="5B743BE5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07A0C4D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536AEE1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DDFBD77" w14:textId="77777777" w:rsidR="00BD7268" w:rsidRDefault="00430118">
            <w:pPr>
              <w:pStyle w:val="af0"/>
              <w:ind w:firstLine="0"/>
              <w:jc w:val="center"/>
            </w:pPr>
            <w:r>
              <w:t>Б</w:t>
            </w:r>
          </w:p>
        </w:tc>
      </w:tr>
      <w:tr w:rsidR="00BD7268" w14:paraId="18C320A7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52AACD7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2135761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B0137B7" w14:textId="77777777" w:rsidR="00BD7268" w:rsidRDefault="00430118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BD7268" w14:paraId="2055D3C3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0C870DA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4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49E07ED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DA2F9CB" w14:textId="77777777" w:rsidR="00BD7268" w:rsidRDefault="00430118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BD7268" w14:paraId="688AF958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7A9B2CA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5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43CA5C7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5B0BE8E" w14:textId="77777777" w:rsidR="00BD7268" w:rsidRDefault="00430118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BD7268" w14:paraId="6686F5C0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68C81CE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6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75C97B3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6347C07" w14:textId="77777777" w:rsidR="00BD7268" w:rsidRDefault="00430118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BD7268" w14:paraId="778B7A4F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28EC574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7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A39D2E7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75CA0A4" w14:textId="77777777" w:rsidR="00BD7268" w:rsidRDefault="00430118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BD7268" w14:paraId="1E18B301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CE01486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8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B801AD7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C9292DA" w14:textId="77777777" w:rsidR="00BD7268" w:rsidRDefault="00430118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BD7268" w14:paraId="426DD55E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497DFF1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9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176EB54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A2EDA00" w14:textId="77777777" w:rsidR="00BD7268" w:rsidRDefault="00430118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BD7268" w14:paraId="5E8BDCF7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A9F46CD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10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B6BDD2C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Документы поданы в неуполномоченный орган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410AB64" w14:textId="77777777" w:rsidR="00BD7268" w:rsidRDefault="00430118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BD7268" w14:paraId="04F62FF5" w14:textId="77777777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6A8CE11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BD7268" w14:paraId="76D9778D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39A6BF2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62C079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22D1708" w14:textId="77777777" w:rsidR="00BD7268" w:rsidRDefault="00BD7268">
            <w:pPr>
              <w:pStyle w:val="afa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ind w:left="709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BD7268" w14:paraId="2EA94BD8" w14:textId="77777777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FCC60C6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Исчерпывающий перечень оснований для отказа в предоставлении Услуги</w:t>
            </w:r>
          </w:p>
        </w:tc>
      </w:tr>
      <w:tr w:rsidR="00BD7268" w14:paraId="4D9B6AC1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2FCF74FC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4C7C761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F38BA4A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14:paraId="7E4F91DB" w14:textId="77777777" w:rsidR="00BD7268" w:rsidRDefault="00BD72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BD7268" w14:paraId="104C9B63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E5B530A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08D9A2B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3606746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14:paraId="2466A174" w14:textId="77777777" w:rsidR="00BD7268" w:rsidRDefault="00BD72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BD7268" w14:paraId="0C0C4D56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5F1D9F0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A42B624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Непредставление заявителем документов, указанных </w:t>
            </w:r>
            <w:proofErr w:type="gramStart"/>
            <w:r>
              <w:rPr>
                <w:rFonts w:ascii="Tinos" w:eastAsia="Tinos" w:hAnsi="Tinos" w:cs="Tinos"/>
                <w:color w:val="000000"/>
                <w:sz w:val="28"/>
              </w:rPr>
              <w:t>в  настоящего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</w:rPr>
              <w:t xml:space="preserve"> приложения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C523069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14:paraId="381801DD" w14:textId="77777777" w:rsidR="00BD7268" w:rsidRDefault="00BD72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BD7268" w14:paraId="257F155D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EFF8BB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CA0FE5F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Представление заявителем документов, указанных </w:t>
            </w:r>
            <w:proofErr w:type="gramStart"/>
            <w:r>
              <w:rPr>
                <w:rFonts w:ascii="Tinos" w:eastAsia="Tinos" w:hAnsi="Tinos" w:cs="Tinos"/>
                <w:color w:val="000000"/>
                <w:sz w:val="28"/>
              </w:rPr>
              <w:t>в  настоящего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</w:rPr>
              <w:t xml:space="preserve"> приложения, содержащих недостоверную информацию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5024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14:paraId="6F4E2F72" w14:textId="77777777" w:rsidR="00BD7268" w:rsidRDefault="00BD72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</w:tbl>
    <w:p w14:paraId="17634876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56DF88C5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588EC65B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785C7443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0DE51B10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294BFDDF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1A9EAE31" w14:textId="77777777" w:rsidR="00BD7268" w:rsidRDefault="00BD7268" w:rsidP="00B20D71">
      <w:pPr>
        <w:ind w:firstLine="0"/>
        <w:rPr>
          <w:rFonts w:ascii="TimesNewRoman" w:eastAsia="TimesNewRoman" w:hAnsi="TimesNewRoman" w:cs="TimesNewRoman"/>
        </w:rPr>
      </w:pPr>
    </w:p>
    <w:p w14:paraId="548D562E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4D300E62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47A4A01D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119F6290" w14:textId="77777777" w:rsidR="00BD7268" w:rsidRDefault="00BD7268">
      <w:pPr>
        <w:rPr>
          <w:rFonts w:ascii="TimesNewRoman" w:eastAsia="TimesNewRoman" w:hAnsi="TimesNewRoman" w:cs="TimesNewRoman"/>
        </w:rPr>
      </w:pPr>
    </w:p>
    <w:p w14:paraId="2A94E29D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14:paraId="2CC672A2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V. Формы заявления и документов, необходимых для предоставления Услуги</w:t>
      </w:r>
    </w:p>
    <w:p w14:paraId="54288346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14:paraId="3140E6C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№ 1 </w:t>
      </w:r>
    </w:p>
    <w:p w14:paraId="21E22BAC" w14:textId="77777777" w:rsidR="00BD7268" w:rsidRDefault="00430118">
      <w:pPr>
        <w:ind w:firstLine="3686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 xml:space="preserve">  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1"/>
      </w:tblGrid>
      <w:tr w:rsidR="00BD7268" w14:paraId="5BA776AB" w14:textId="77777777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B234FB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Кому: _____________________________</w:t>
            </w:r>
          </w:p>
        </w:tc>
      </w:tr>
      <w:tr w:rsidR="00BD7268" w14:paraId="5567143D" w14:textId="77777777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2807721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outlineLvl w:val="0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от</w:t>
            </w:r>
          </w:p>
        </w:tc>
      </w:tr>
      <w:tr w:rsidR="00BD7268" w14:paraId="4B2B77C1" w14:textId="77777777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E804D89" w14:textId="77777777" w:rsidR="00BD7268" w:rsidRDefault="00430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2"/>
              </w:rPr>
              <w:t>(наименование Заявителя, (фамилия, имя, отчество - для граждан,</w:t>
            </w:r>
          </w:p>
        </w:tc>
      </w:tr>
      <w:tr w:rsidR="00BD7268" w14:paraId="1426C4D4" w14:textId="77777777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D9E1209" w14:textId="77777777" w:rsidR="00BD7268" w:rsidRDefault="00BD72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</w:p>
        </w:tc>
      </w:tr>
      <w:tr w:rsidR="00BD7268" w14:paraId="44154E99" w14:textId="77777777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59BF86" w14:textId="77777777" w:rsidR="00BD7268" w:rsidRDefault="00BD7268">
            <w:pPr>
              <w:ind w:firstLine="0"/>
              <w:jc w:val="left"/>
              <w:rPr>
                <w:rFonts w:ascii="Tinos" w:eastAsia="Tinos" w:hAnsi="Tinos" w:cs="Tinos"/>
                <w:color w:val="000000"/>
                <w:sz w:val="20"/>
              </w:rPr>
            </w:pPr>
          </w:p>
        </w:tc>
      </w:tr>
    </w:tbl>
    <w:p w14:paraId="00751209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551"/>
        <w:jc w:val="left"/>
        <w:rPr>
          <w:rFonts w:ascii="Tinos" w:eastAsia="Tinos" w:hAnsi="Tinos" w:cs="Tinos"/>
          <w:color w:val="000000"/>
          <w:sz w:val="28"/>
        </w:rPr>
      </w:pPr>
    </w:p>
    <w:p w14:paraId="26419D91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ЗАЯВЛЕНИЕ</w:t>
      </w:r>
    </w:p>
    <w:p w14:paraId="3E46834B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 предоставлении лесных участков, расположенных </w:t>
      </w:r>
    </w:p>
    <w:p w14:paraId="32279B64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на землях населенных пунктов, в аренду </w:t>
      </w:r>
    </w:p>
    <w:p w14:paraId="348123E5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14:paraId="594AD67E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Прошу предоставить лесной участок в аренду,</w:t>
      </w:r>
    </w:p>
    <w:p w14:paraId="2713727F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расположенный в _________________________________________________, </w:t>
      </w:r>
    </w:p>
    <w:p w14:paraId="301C39FF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площадью _______________,</w:t>
      </w:r>
    </w:p>
    <w:p w14:paraId="45E9A688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кадастровый номер ____________________</w:t>
      </w:r>
    </w:p>
    <w:p w14:paraId="2FA68068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Вид использования лесного участка: _________________________________</w:t>
      </w:r>
    </w:p>
    <w:p w14:paraId="2198D6D2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использования лесного участка: ________________________________</w:t>
      </w:r>
    </w:p>
    <w:p w14:paraId="7F76033D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Обоснование цели, вида и </w:t>
      </w:r>
      <w:proofErr w:type="gramStart"/>
      <w:r>
        <w:rPr>
          <w:rFonts w:ascii="Tinos" w:eastAsia="Tinos" w:hAnsi="Tinos" w:cs="Tinos"/>
          <w:color w:val="000000"/>
          <w:sz w:val="28"/>
        </w:rPr>
        <w:t>срока  использования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лесного участка:</w:t>
      </w:r>
    </w:p>
    <w:p w14:paraId="6D6729E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14:paraId="29BF6EBE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образовывался или его границы уточнялись на основании</w:t>
      </w:r>
    </w:p>
    <w:p w14:paraId="30083130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Решения _____________________ от "___"__________ 20__ г. N ______</w:t>
      </w:r>
    </w:p>
    <w:p w14:paraId="4553C0D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1276"/>
        <w:jc w:val="left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8"/>
        </w:rPr>
        <w:t xml:space="preserve">     </w:t>
      </w:r>
      <w:r>
        <w:rPr>
          <w:rFonts w:ascii="Tinos" w:eastAsia="Tinos" w:hAnsi="Tinos" w:cs="Tinos"/>
          <w:color w:val="000000"/>
          <w:sz w:val="22"/>
        </w:rPr>
        <w:t>(наименование органа)</w:t>
      </w:r>
    </w:p>
    <w:p w14:paraId="391935F2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Сведения о заявителе:</w:t>
      </w:r>
    </w:p>
    <w:p w14:paraId="17374FD8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Для юридического </w:t>
      </w:r>
      <w:proofErr w:type="gramStart"/>
      <w:r>
        <w:rPr>
          <w:rFonts w:ascii="Tinos" w:eastAsia="Tinos" w:hAnsi="Tinos" w:cs="Tinos"/>
          <w:color w:val="000000"/>
          <w:sz w:val="28"/>
        </w:rPr>
        <w:t>лица  полное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 и  сокращенно  наименование,</w:t>
      </w:r>
    </w:p>
    <w:p w14:paraId="3FFEDD8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организационно-правовая форма заявителя, </w:t>
      </w:r>
      <w:proofErr w:type="gramStart"/>
      <w:r>
        <w:rPr>
          <w:rFonts w:ascii="Tinos" w:eastAsia="Tinos" w:hAnsi="Tinos" w:cs="Tinos"/>
          <w:color w:val="000000"/>
          <w:sz w:val="28"/>
        </w:rPr>
        <w:t>его  место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 нахождения,  адрес,</w:t>
      </w:r>
    </w:p>
    <w:p w14:paraId="2F851F2B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реквизиты банковского счета _________________________________________</w:t>
      </w:r>
    </w:p>
    <w:p w14:paraId="2109850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14:paraId="0540E6D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Для гражданина (</w:t>
      </w:r>
      <w:proofErr w:type="gramStart"/>
      <w:r>
        <w:rPr>
          <w:rFonts w:ascii="Tinos" w:eastAsia="Tinos" w:hAnsi="Tinos" w:cs="Tinos"/>
          <w:color w:val="000000"/>
          <w:sz w:val="28"/>
        </w:rPr>
        <w:t>в  том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  числе,   зарегистрированного   в   качестве</w:t>
      </w:r>
    </w:p>
    <w:p w14:paraId="25E4674D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индивидуального предпринимателя) - фамилия, имя, отчество (</w:t>
      </w:r>
      <w:proofErr w:type="gramStart"/>
      <w:r>
        <w:rPr>
          <w:rFonts w:ascii="Tinos" w:eastAsia="Tinos" w:hAnsi="Tinos" w:cs="Tinos"/>
          <w:color w:val="000000"/>
          <w:sz w:val="28"/>
        </w:rPr>
        <w:t>при  наличии</w:t>
      </w:r>
      <w:proofErr w:type="gramEnd"/>
      <w:r>
        <w:rPr>
          <w:rFonts w:ascii="Tinos" w:eastAsia="Tinos" w:hAnsi="Tinos" w:cs="Tinos"/>
          <w:color w:val="000000"/>
          <w:sz w:val="28"/>
        </w:rPr>
        <w:t>),</w:t>
      </w:r>
    </w:p>
    <w:p w14:paraId="465BBA5B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адрес </w:t>
      </w:r>
      <w:proofErr w:type="gramStart"/>
      <w:r>
        <w:rPr>
          <w:rFonts w:ascii="Tinos" w:eastAsia="Tinos" w:hAnsi="Tinos" w:cs="Tinos"/>
          <w:color w:val="000000"/>
          <w:sz w:val="28"/>
        </w:rPr>
        <w:t>места  жительства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  (временного   проживания),   данные  документа,</w:t>
      </w:r>
    </w:p>
    <w:p w14:paraId="4809168A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удостоверяющего личность, реквизиты банковского счета _________________</w:t>
      </w:r>
    </w:p>
    <w:p w14:paraId="1FB2920A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14:paraId="20993E4F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Приложения: ________________________________________________________</w:t>
      </w:r>
    </w:p>
    <w:p w14:paraId="31F82AC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Подпись заявителя _______________</w:t>
      </w:r>
    </w:p>
    <w:p w14:paraId="188DD21D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Дата ___________________</w:t>
      </w:r>
    </w:p>
    <w:p w14:paraId="13C25065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14:paraId="2092EC77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14:paraId="0C897B8F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21F6509F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17190DFD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57A8C7C1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140292B4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67B74B42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0A71FC55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186C01C5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6584BFC1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65F56900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6D758AEB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4E6177BD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5D0A162A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325B9FDE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1F688F76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038BCE15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7D2841DD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4E0F2630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41894136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54A5E2AB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3C3C9EE4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62B24392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355FB034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5E202678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064BEA39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2E5605FC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1E805835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607AE40C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3753D4BA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060C274D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5DDF8EFB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2FF5C7FC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14F02CCB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790018FF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0E018909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5EDDED1E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2A4576C4" w14:textId="77777777" w:rsidR="00B20D71" w:rsidRDefault="00B20D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14:paraId="3F86466E" w14:textId="02DE6E98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Форма № 2</w:t>
      </w:r>
    </w:p>
    <w:p w14:paraId="1D48C274" w14:textId="77777777" w:rsidR="00BD7268" w:rsidRDefault="00BD7268">
      <w:pPr>
        <w:ind w:firstLine="8220"/>
        <w:rPr>
          <w:rFonts w:ascii="TimesNewRoman" w:eastAsia="TimesNewRoman" w:hAnsi="TimesNewRoman" w:cs="TimesNewRoman"/>
        </w:rPr>
      </w:pPr>
    </w:p>
    <w:p w14:paraId="0B58A37A" w14:textId="77777777" w:rsidR="00BD7268" w:rsidRDefault="00BD7268">
      <w:pPr>
        <w:ind w:firstLine="1134"/>
        <w:jc w:val="center"/>
        <w:rPr>
          <w:rFonts w:ascii="TimesNewRoman" w:eastAsia="TimesNewRoman" w:hAnsi="TimesNewRoman" w:cs="TimesNewRoman"/>
        </w:rPr>
      </w:pPr>
    </w:p>
    <w:p w14:paraId="62842FCC" w14:textId="77777777" w:rsidR="00BD7268" w:rsidRDefault="00BD7268">
      <w:pPr>
        <w:ind w:firstLine="1134"/>
        <w:jc w:val="center"/>
        <w:rPr>
          <w:rFonts w:ascii="TimesNewRoman" w:eastAsia="TimesNewRoman" w:hAnsi="TimesNewRoman" w:cs="TimesNewRoman"/>
        </w:rPr>
      </w:pPr>
    </w:p>
    <w:p w14:paraId="042A92F5" w14:textId="77777777" w:rsidR="00BD7268" w:rsidRDefault="00BD7268">
      <w:pPr>
        <w:ind w:firstLine="1134"/>
        <w:jc w:val="center"/>
        <w:rPr>
          <w:rFonts w:ascii="TimesNewRoman" w:eastAsia="TimesNewRoman" w:hAnsi="TimesNewRoman" w:cs="TimesNewRoman"/>
        </w:rPr>
      </w:pPr>
    </w:p>
    <w:p w14:paraId="70547F6B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</w:p>
    <w:p w14:paraId="74A91179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14:paraId="1510347D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 предоставлении лесного участка, расположенного на </w:t>
      </w:r>
    </w:p>
    <w:p w14:paraId="29BA57AF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землях населенных пунктов, в аренду</w:t>
      </w:r>
    </w:p>
    <w:p w14:paraId="6CC297DB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0048B11C" w14:textId="77777777" w:rsidR="00BD7268" w:rsidRDefault="00430118">
      <w:pPr>
        <w:ind w:firstLine="1134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                                ________________________</w:t>
      </w:r>
    </w:p>
    <w:p w14:paraId="7FBF3F1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Дата решения                                        Номер решения</w:t>
      </w:r>
    </w:p>
    <w:p w14:paraId="66E40682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14:paraId="54DA9772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На основании поступившего запроса, зарегистрированного __________________ N ________________________ в соответствии с Лесным кодексом Российской Федерации (N 200-ФЗ от 04.12 2006 г.)  и </w:t>
      </w:r>
      <w:proofErr w:type="gramStart"/>
      <w:r>
        <w:rPr>
          <w:rFonts w:ascii="Tinos" w:eastAsia="Tinos" w:hAnsi="Tinos" w:cs="Tinos"/>
          <w:color w:val="000000"/>
          <w:sz w:val="28"/>
        </w:rPr>
        <w:t>Земельным  кодексом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 Российской Федерации  (N 136-ФЗ от 25.10.2001), принято  положительное  решение  по запросу на  предоставление услуги «Предоставление  лесных участков, расположенных на землях населенных пунктов, в аренду».</w:t>
      </w:r>
    </w:p>
    <w:p w14:paraId="60F0D1AB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14:paraId="11A8847C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Сведение об объекте:</w:t>
      </w:r>
    </w:p>
    <w:p w14:paraId="08EF4A1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кадастровый номер ____________________________</w:t>
      </w:r>
    </w:p>
    <w:p w14:paraId="5EF9FAF1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действия договора - ________________ месяцев.</w:t>
      </w:r>
    </w:p>
    <w:p w14:paraId="371CDE4C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14:paraId="6988CEEA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14:paraId="4076E7E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14:paraId="2CAAB320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</w:t>
      </w:r>
      <w:r>
        <w:rPr>
          <w:rFonts w:ascii="TimesNewRoman" w:eastAsia="TimesNewRoman" w:hAnsi="TimesNewRoman" w:cs="TimesNewRoman"/>
        </w:rPr>
        <w:t>_______________</w:t>
      </w:r>
    </w:p>
    <w:p w14:paraId="2BA6AD4A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3452C17B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65D55E1A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45880428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0E143DEA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3997E325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12F1D192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62017A52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6DBE830A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40B5FC03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2091CFCA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14DD43EA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07831F15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4C4C2F83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21C787FD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7EB8AEC0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0E1504A6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57600262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19485EA4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086388C8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6D8313E8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589F8E69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7C2737F8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Форма № 3</w:t>
      </w:r>
    </w:p>
    <w:p w14:paraId="079B1F88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65155063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7DB9D7B4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5D950A40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</w:p>
    <w:p w14:paraId="39B72ED0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14:paraId="438BBB2D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об отказе в предоставлении Услуги</w:t>
      </w:r>
    </w:p>
    <w:p w14:paraId="6298907A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11EB7E1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                                ________________________</w:t>
      </w:r>
    </w:p>
    <w:p w14:paraId="12506C02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Дата решения                                        Номер решения</w:t>
      </w:r>
    </w:p>
    <w:p w14:paraId="324C38AF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14:paraId="31274EA4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___________________________ в соответствии с Лесным кодексом Российской Федерации (N 200-</w:t>
      </w:r>
      <w:proofErr w:type="gramStart"/>
      <w:r>
        <w:rPr>
          <w:rFonts w:ascii="Tinos" w:eastAsia="Tinos" w:hAnsi="Tinos" w:cs="Tinos"/>
          <w:color w:val="000000"/>
          <w:sz w:val="28"/>
        </w:rPr>
        <w:t>ФЗ  от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 04.12.2006 г.) принято  решение об</w:t>
      </w:r>
    </w:p>
    <w:p w14:paraId="4C00C4D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proofErr w:type="gramStart"/>
      <w:r>
        <w:rPr>
          <w:rFonts w:ascii="Tinos" w:eastAsia="Tinos" w:hAnsi="Tinos" w:cs="Tinos"/>
          <w:color w:val="000000"/>
          <w:sz w:val="28"/>
        </w:rPr>
        <w:t>отказе  в</w:t>
      </w:r>
      <w:proofErr w:type="gramEnd"/>
      <w:r>
        <w:rPr>
          <w:rFonts w:ascii="Tinos" w:eastAsia="Tinos" w:hAnsi="Tinos" w:cs="Tinos"/>
          <w:color w:val="000000"/>
          <w:sz w:val="28"/>
        </w:rPr>
        <w:t xml:space="preserve">  предоставлении услуги  «Предоставление   лесных участков, расположенных на землях населенных пунктов, в аренду» по следующим основаниям:</w:t>
      </w:r>
    </w:p>
    <w:p w14:paraId="548C4F16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14:paraId="25C2D6CF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14:paraId="3EB7988B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14:paraId="2463E211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693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(перечень оснований для отказа)</w:t>
      </w:r>
    </w:p>
    <w:p w14:paraId="26E46A4A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14:paraId="23CE50A2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Разъяснение причин отказа в предоставлении услуги:</w:t>
      </w:r>
    </w:p>
    <w:p w14:paraId="3CF80FB9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14:paraId="138000E1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14:paraId="30AE74F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14:paraId="2FC99DD7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14:paraId="64B91BD7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14:paraId="2C6E0609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14:paraId="13EA559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14:paraId="1FE194C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14:paraId="2C14C4B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14:paraId="33CAC1EC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14:paraId="047E4BBC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7C2C2C5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45ADAC32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14:paraId="32B3C29F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14:paraId="353E1A0A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2A79C807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1CFB7895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764D9CE7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1A8953A4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215A68A9" w14:textId="77777777" w:rsidR="00BD7268" w:rsidRDefault="00BD7268">
      <w:pPr>
        <w:ind w:firstLine="1134"/>
        <w:rPr>
          <w:rFonts w:ascii="TimesNewRoman" w:eastAsia="TimesNewRoman" w:hAnsi="TimesNewRoman" w:cs="TimesNewRoman"/>
        </w:rPr>
      </w:pPr>
    </w:p>
    <w:p w14:paraId="246DEA12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Форма № 4</w:t>
      </w:r>
    </w:p>
    <w:p w14:paraId="27B983BD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sz w:val="28"/>
        </w:rPr>
      </w:pPr>
    </w:p>
    <w:p w14:paraId="12FFC347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14:paraId="78F3378F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14:paraId="25A74EB4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</w:t>
      </w:r>
    </w:p>
    <w:p w14:paraId="1E831CA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согласия на обработку персональных данных</w:t>
      </w:r>
      <w:r>
        <w:rPr>
          <w:rFonts w:ascii="Tinos" w:eastAsia="Tinos" w:hAnsi="Tinos" w:cs="Tinos"/>
          <w:color w:val="000000"/>
          <w:sz w:val="28"/>
        </w:rPr>
        <w:br/>
      </w:r>
    </w:p>
    <w:p w14:paraId="26EEA3D6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 </w:t>
      </w:r>
    </w:p>
    <w:p w14:paraId="2C0FFD91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 орган местного самоуправления.</w:t>
      </w:r>
    </w:p>
    <w:p w14:paraId="7C7F7FAF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Согласие на обработку персональных </w:t>
      </w:r>
      <w:proofErr w:type="gramStart"/>
      <w:r>
        <w:rPr>
          <w:rFonts w:ascii="Tinos" w:eastAsia="Tinos" w:hAnsi="Tinos" w:cs="Tinos"/>
          <w:color w:val="000000"/>
          <w:sz w:val="28"/>
        </w:rPr>
        <w:t>данных  _</w:t>
      </w:r>
      <w:proofErr w:type="gramEnd"/>
      <w:r>
        <w:rPr>
          <w:rFonts w:ascii="Tinos" w:eastAsia="Tinos" w:hAnsi="Tinos" w:cs="Tinos"/>
          <w:color w:val="000000"/>
          <w:sz w:val="28"/>
        </w:rPr>
        <w:t>_____________________</w:t>
      </w:r>
    </w:p>
    <w:p w14:paraId="42525EE0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                                                                                   (Ф.И.О.) </w:t>
      </w:r>
    </w:p>
    <w:p w14:paraId="6D0E8C6B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субъекта персональных данных. </w:t>
      </w:r>
    </w:p>
    <w:p w14:paraId="622DC4ED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Адрес места </w:t>
      </w:r>
      <w:proofErr w:type="gramStart"/>
      <w:r>
        <w:rPr>
          <w:rFonts w:ascii="Tinos" w:eastAsia="Tinos" w:hAnsi="Tinos" w:cs="Tinos"/>
          <w:color w:val="000000"/>
          <w:sz w:val="28"/>
        </w:rPr>
        <w:t>жительства:_</w:t>
      </w:r>
      <w:proofErr w:type="gramEnd"/>
      <w:r>
        <w:rPr>
          <w:rFonts w:ascii="Tinos" w:eastAsia="Tinos" w:hAnsi="Tinos" w:cs="Tinos"/>
          <w:color w:val="000000"/>
          <w:sz w:val="28"/>
        </w:rPr>
        <w:t>_________________________________________ __________________________________________________________________.</w:t>
      </w:r>
    </w:p>
    <w:p w14:paraId="10E8B33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Документ,  удостоверяющий  личность   субъекта  персональных  данных,  дата его выдачи и выдавший орган__________________________________________ ____________________________________________________________________________________________________________________________________.</w:t>
      </w:r>
    </w:p>
    <w:p w14:paraId="4A2FBC70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 услуги</w:t>
      </w:r>
    </w:p>
    <w:p w14:paraId="245CF9C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Мне  известно,  что  в случае отзыва согласия на обработку персональных данных  министерство архитектуры и пространственно-градостроительного развития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14:paraId="1DE6AF51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14:paraId="35E08B78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14:paraId="02535AA8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14:paraId="52C98D43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 Подпись /_______________/                                                    Дата __________ </w:t>
      </w:r>
    </w:p>
    <w:p w14:paraId="193D1FF5" w14:textId="77777777" w:rsidR="00BD7268" w:rsidRDefault="00430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2"/>
        </w:rPr>
        <w:t>(Ф.И.О. субъекта персональных данных)</w:t>
      </w:r>
    </w:p>
    <w:p w14:paraId="58FFB199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14:paraId="644D323E" w14:textId="77777777" w:rsidR="00BD7268" w:rsidRDefault="00BD72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sectPr w:rsidR="00BD7268">
      <w:headerReference w:type="default" r:id="rId20"/>
      <w:pgSz w:w="11900" w:h="16800"/>
      <w:pgMar w:top="964" w:right="850" w:bottom="964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CF5B2" w14:textId="77777777" w:rsidR="00D70491" w:rsidRDefault="00D70491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0">
    <w:p w14:paraId="264BD75B" w14:textId="77777777" w:rsidR="00D70491" w:rsidRDefault="00D70491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CY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Segoe UI"/>
    <w:charset w:val="00"/>
    <w:family w:val="auto"/>
    <w:pitch w:val="default"/>
  </w:font>
  <w:font w:name="TimesNewRomanPSMT">
    <w:charset w:val="00"/>
    <w:family w:val="auto"/>
    <w:pitch w:val="default"/>
  </w:font>
  <w:font w:name="Tino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89D13" w14:textId="77777777" w:rsidR="00D70491" w:rsidRDefault="00D70491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0">
    <w:p w14:paraId="0FC5EC11" w14:textId="77777777" w:rsidR="00D70491" w:rsidRDefault="00D70491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4F4F" w14:textId="77777777" w:rsidR="00BD7268" w:rsidRDefault="00430118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>
      <w:t>23</w:t>
    </w:r>
    <w:r>
      <w:fldChar w:fldCharType="end"/>
    </w:r>
  </w:p>
  <w:p w14:paraId="7FFE6735" w14:textId="77777777" w:rsidR="00BD7268" w:rsidRDefault="00BD7268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F5D"/>
    <w:multiLevelType w:val="hybridMultilevel"/>
    <w:tmpl w:val="49F25BD0"/>
    <w:lvl w:ilvl="0" w:tplc="D3EC8356">
      <w:start w:val="1"/>
      <w:numFmt w:val="bullet"/>
      <w:lvlText w:val="·"/>
      <w:lvlJc w:val="left"/>
      <w:pPr>
        <w:ind w:hanging="360"/>
      </w:pPr>
    </w:lvl>
    <w:lvl w:ilvl="1" w:tplc="FEE2E40A">
      <w:numFmt w:val="decimal"/>
      <w:lvlText w:val="o"/>
      <w:lvlJc w:val="left"/>
      <w:pPr>
        <w:ind w:left="0"/>
      </w:pPr>
    </w:lvl>
    <w:lvl w:ilvl="2" w:tplc="0CA0C0A4">
      <w:numFmt w:val="decimal"/>
      <w:lvlText w:val="§"/>
      <w:lvlJc w:val="left"/>
      <w:pPr>
        <w:ind w:left="0"/>
      </w:pPr>
    </w:lvl>
    <w:lvl w:ilvl="3" w:tplc="F1E452E2">
      <w:numFmt w:val="decimal"/>
      <w:lvlText w:val="·"/>
      <w:lvlJc w:val="left"/>
      <w:pPr>
        <w:ind w:left="0"/>
      </w:pPr>
    </w:lvl>
    <w:lvl w:ilvl="4" w:tplc="113EDFC0">
      <w:numFmt w:val="decimal"/>
      <w:lvlText w:val="o"/>
      <w:lvlJc w:val="left"/>
      <w:pPr>
        <w:ind w:left="0"/>
      </w:pPr>
    </w:lvl>
    <w:lvl w:ilvl="5" w:tplc="765C08C0">
      <w:numFmt w:val="decimal"/>
      <w:lvlText w:val="§"/>
      <w:lvlJc w:val="left"/>
      <w:pPr>
        <w:ind w:left="0"/>
      </w:pPr>
    </w:lvl>
    <w:lvl w:ilvl="6" w:tplc="2452B8C0">
      <w:numFmt w:val="decimal"/>
      <w:lvlText w:val="·"/>
      <w:lvlJc w:val="left"/>
      <w:pPr>
        <w:ind w:left="0"/>
      </w:pPr>
    </w:lvl>
    <w:lvl w:ilvl="7" w:tplc="0D082832">
      <w:numFmt w:val="decimal"/>
      <w:lvlText w:val="o"/>
      <w:lvlJc w:val="left"/>
      <w:pPr>
        <w:ind w:left="0"/>
      </w:pPr>
    </w:lvl>
    <w:lvl w:ilvl="8" w:tplc="659C69DE">
      <w:numFmt w:val="decimal"/>
      <w:lvlText w:val="§"/>
      <w:lvlJc w:val="left"/>
      <w:pPr>
        <w:ind w:left="0"/>
      </w:pPr>
    </w:lvl>
  </w:abstractNum>
  <w:abstractNum w:abstractNumId="1" w15:restartNumberingAfterBreak="0">
    <w:nsid w:val="0A20144F"/>
    <w:multiLevelType w:val="hybridMultilevel"/>
    <w:tmpl w:val="78C24458"/>
    <w:lvl w:ilvl="0" w:tplc="6536355C">
      <w:start w:val="1"/>
      <w:numFmt w:val="bullet"/>
      <w:lvlText w:val="–"/>
      <w:lvlJc w:val="left"/>
      <w:pPr>
        <w:ind w:hanging="360"/>
      </w:pPr>
    </w:lvl>
    <w:lvl w:ilvl="1" w:tplc="97A41AF6">
      <w:start w:val="1"/>
      <w:numFmt w:val="bullet"/>
      <w:lvlText w:val="o"/>
      <w:lvlJc w:val="left"/>
      <w:pPr>
        <w:ind w:hanging="360"/>
      </w:pPr>
    </w:lvl>
    <w:lvl w:ilvl="2" w:tplc="AC12D1FC">
      <w:start w:val="1"/>
      <w:numFmt w:val="bullet"/>
      <w:lvlText w:val="§"/>
      <w:lvlJc w:val="left"/>
      <w:pPr>
        <w:ind w:hanging="360"/>
      </w:pPr>
    </w:lvl>
    <w:lvl w:ilvl="3" w:tplc="2A8E109C">
      <w:start w:val="1"/>
      <w:numFmt w:val="bullet"/>
      <w:lvlText w:val="·"/>
      <w:lvlJc w:val="left"/>
      <w:pPr>
        <w:ind w:hanging="360"/>
      </w:pPr>
    </w:lvl>
    <w:lvl w:ilvl="4" w:tplc="6BD8DE24">
      <w:start w:val="1"/>
      <w:numFmt w:val="bullet"/>
      <w:lvlText w:val="o"/>
      <w:lvlJc w:val="left"/>
      <w:pPr>
        <w:ind w:hanging="360"/>
      </w:pPr>
    </w:lvl>
    <w:lvl w:ilvl="5" w:tplc="AE12870E">
      <w:start w:val="1"/>
      <w:numFmt w:val="bullet"/>
      <w:lvlText w:val="§"/>
      <w:lvlJc w:val="left"/>
      <w:pPr>
        <w:ind w:hanging="360"/>
      </w:pPr>
    </w:lvl>
    <w:lvl w:ilvl="6" w:tplc="CAB636C2">
      <w:start w:val="1"/>
      <w:numFmt w:val="bullet"/>
      <w:lvlText w:val="·"/>
      <w:lvlJc w:val="left"/>
      <w:pPr>
        <w:ind w:hanging="360"/>
      </w:pPr>
    </w:lvl>
    <w:lvl w:ilvl="7" w:tplc="1F02E3A0">
      <w:start w:val="1"/>
      <w:numFmt w:val="bullet"/>
      <w:lvlText w:val="o"/>
      <w:lvlJc w:val="left"/>
      <w:pPr>
        <w:ind w:hanging="360"/>
      </w:pPr>
    </w:lvl>
    <w:lvl w:ilvl="8" w:tplc="16B8F976">
      <w:start w:val="1"/>
      <w:numFmt w:val="bullet"/>
      <w:lvlText w:val="§"/>
      <w:lvlJc w:val="left"/>
      <w:pPr>
        <w:ind w:hanging="360"/>
      </w:pPr>
    </w:lvl>
  </w:abstractNum>
  <w:abstractNum w:abstractNumId="2" w15:restartNumberingAfterBreak="0">
    <w:nsid w:val="71C43DF2"/>
    <w:multiLevelType w:val="hybridMultilevel"/>
    <w:tmpl w:val="85604CE8"/>
    <w:lvl w:ilvl="0" w:tplc="ED848076">
      <w:start w:val="1"/>
      <w:numFmt w:val="decimal"/>
      <w:lvlText w:val="%1."/>
      <w:lvlJc w:val="left"/>
      <w:pPr>
        <w:ind w:left="644" w:hanging="360"/>
      </w:pPr>
      <w:rPr>
        <w:rFonts w:ascii="Times New Roman" w:eastAsia="SimSu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F5367E"/>
    <w:multiLevelType w:val="hybridMultilevel"/>
    <w:tmpl w:val="5D56367C"/>
    <w:lvl w:ilvl="0" w:tplc="88E42CFA">
      <w:start w:val="1"/>
      <w:numFmt w:val="decimal"/>
      <w:lvlText w:val="%1."/>
      <w:lvlJc w:val="left"/>
      <w:pPr>
        <w:ind w:hanging="360"/>
      </w:pPr>
    </w:lvl>
    <w:lvl w:ilvl="1" w:tplc="00A0638A">
      <w:start w:val="1"/>
      <w:numFmt w:val="lowerLetter"/>
      <w:lvlText w:val="%2."/>
      <w:lvlJc w:val="left"/>
      <w:pPr>
        <w:ind w:hanging="360"/>
      </w:pPr>
    </w:lvl>
    <w:lvl w:ilvl="2" w:tplc="0FCA38C6">
      <w:start w:val="1"/>
      <w:numFmt w:val="lowerRoman"/>
      <w:lvlText w:val="%3."/>
      <w:lvlJc w:val="right"/>
      <w:pPr>
        <w:ind w:hanging="180"/>
      </w:pPr>
    </w:lvl>
    <w:lvl w:ilvl="3" w:tplc="4B7AD8B8">
      <w:start w:val="1"/>
      <w:numFmt w:val="decimal"/>
      <w:lvlText w:val="%4."/>
      <w:lvlJc w:val="left"/>
      <w:pPr>
        <w:ind w:hanging="360"/>
      </w:pPr>
    </w:lvl>
    <w:lvl w:ilvl="4" w:tplc="BBC64B8C">
      <w:start w:val="1"/>
      <w:numFmt w:val="lowerLetter"/>
      <w:lvlText w:val="%5."/>
      <w:lvlJc w:val="left"/>
      <w:pPr>
        <w:ind w:hanging="360"/>
      </w:pPr>
    </w:lvl>
    <w:lvl w:ilvl="5" w:tplc="D084F816">
      <w:start w:val="1"/>
      <w:numFmt w:val="lowerRoman"/>
      <w:lvlText w:val="%6."/>
      <w:lvlJc w:val="right"/>
      <w:pPr>
        <w:ind w:hanging="180"/>
      </w:pPr>
    </w:lvl>
    <w:lvl w:ilvl="6" w:tplc="FC02A48E">
      <w:start w:val="1"/>
      <w:numFmt w:val="decimal"/>
      <w:lvlText w:val="%7."/>
      <w:lvlJc w:val="left"/>
      <w:pPr>
        <w:ind w:hanging="360"/>
      </w:pPr>
    </w:lvl>
    <w:lvl w:ilvl="7" w:tplc="48F2FBC0">
      <w:start w:val="1"/>
      <w:numFmt w:val="lowerLetter"/>
      <w:lvlText w:val="%8."/>
      <w:lvlJc w:val="left"/>
      <w:pPr>
        <w:ind w:hanging="360"/>
      </w:pPr>
    </w:lvl>
    <w:lvl w:ilvl="8" w:tplc="A7D670F6">
      <w:start w:val="1"/>
      <w:numFmt w:val="lowerRoman"/>
      <w:lvlText w:val="%9."/>
      <w:lvlJc w:val="right"/>
      <w:pPr>
        <w:ind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7268"/>
    <w:rsid w:val="00430118"/>
    <w:rsid w:val="009F2031"/>
    <w:rsid w:val="00B20D71"/>
    <w:rsid w:val="00BD7268"/>
    <w:rsid w:val="00D7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FBB55"/>
  <w15:docId w15:val="{F862107C-73FA-4B4B-AD4B-C80E85AB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rPr>
      <w:rFonts w:ascii="Arial" w:eastAsia="Arial" w:hAnsi="Arial" w:cs="Arial"/>
      <w:sz w:val="24"/>
    </w:rPr>
  </w:style>
  <w:style w:type="character" w:customStyle="1" w:styleId="FooterChar">
    <w:name w:val="Footer Char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TableGridLight">
    <w:name w:val="Table Grid Light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styleId="10">
    <w:name w:val="Plain Table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styleId="21">
    <w:name w:val="Plain Table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</w:tblPr>
  </w:style>
  <w:style w:type="table" w:styleId="30">
    <w:name w:val="Plain Table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40">
    <w:name w:val="Plain Table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50">
    <w:name w:val="Plain Table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1">
    <w:name w:val="Grid Table 1 Light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2">
    <w:name w:val="Grid Table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3">
    <w:name w:val="Grid Table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4">
    <w:name w:val="Grid Table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5">
    <w:name w:val="Grid Table 5 Dark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BFBFBF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5F1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2DCDB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AF0DD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5DFEC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EF3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DE9D8"/>
      <w:tblCellMar>
        <w:left w:w="0" w:type="dxa"/>
        <w:right w:w="0" w:type="dxa"/>
      </w:tblCellMar>
    </w:tblPr>
  </w:style>
  <w:style w:type="table" w:styleId="-6">
    <w:name w:val="Grid Table 6 Colorful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7">
    <w:name w:val="Grid Table 7 Colorful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10">
    <w:name w:val="List Table 1 Light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20">
    <w:name w:val="List Table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30">
    <w:name w:val="List Table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40">
    <w:name w:val="List Table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50">
    <w:name w:val="List Table 5 Dark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7F7F7F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4F81BD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D99694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C3D69B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B2A1C6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91CDDC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F9BF90"/>
      <w:tblCellMar>
        <w:left w:w="0" w:type="dxa"/>
        <w:right w:w="0" w:type="dxa"/>
      </w:tblCellMar>
    </w:tblPr>
  </w:style>
  <w:style w:type="table" w:styleId="-60">
    <w:name w:val="List Table 6 Colorful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70">
    <w:name w:val="List Table 7 Colorful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Pr>
      <w:rFonts w:ascii="Arial" w:eastAsia="Arial" w:hAnsi="Arial" w:cs="Arial"/>
      <w:sz w:val="24"/>
      <w:vertAlign w:val="superscript"/>
    </w:rPr>
  </w:style>
  <w:style w:type="paragraph" w:styleId="11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2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1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1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1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2">
    <w:name w:val="Заголовок 1 Знак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pPr>
      <w:ind w:left="170"/>
      <w:jc w:val="left"/>
    </w:pPr>
  </w:style>
  <w:style w:type="paragraph" w:customStyle="1" w:styleId="af">
    <w:name w:val="Комментарий"/>
    <w:basedOn w:val="ae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</w:style>
  <w:style w:type="paragraph" w:customStyle="1" w:styleId="af1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pPr>
      <w:jc w:val="left"/>
    </w:pPr>
  </w:style>
  <w:style w:type="paragraph" w:customStyle="1" w:styleId="af3">
    <w:name w:val="Сноска"/>
    <w:basedOn w:val="a"/>
    <w:rPr>
      <w:sz w:val="20"/>
    </w:rPr>
  </w:style>
  <w:style w:type="character" w:customStyle="1" w:styleId="af4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uiPriority w:val="1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a">
    <w:name w:val="List Paragraph"/>
    <w:aliases w:val="ТЗ список,Абзац списка нумерованный"/>
    <w:basedOn w:val="a"/>
    <w:link w:val="afb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c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d">
    <w:name w:val="footnote text"/>
    <w:basedOn w:val="a"/>
    <w:rPr>
      <w:sz w:val="20"/>
    </w:rPr>
  </w:style>
  <w:style w:type="character" w:customStyle="1" w:styleId="afe">
    <w:name w:val="Текст сноски Знак"/>
    <w:rPr>
      <w:rFonts w:ascii="TimesNewRomanCYR" w:eastAsia="TimesNewRomanCYR" w:hAnsi="TimesNewRomanCYR" w:cs="TimesNewRomanCYR"/>
      <w:sz w:val="20"/>
    </w:rPr>
  </w:style>
  <w:style w:type="character" w:styleId="aff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1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2">
    <w:name w:val="Текст примечания Знак"/>
    <w:rPr>
      <w:rFonts w:ascii="TimesNewRoman" w:eastAsia="TimesNewRoman" w:hAnsi="TimesNewRoman" w:cs="TimesNewRoman"/>
      <w:sz w:val="20"/>
    </w:rPr>
  </w:style>
  <w:style w:type="paragraph" w:styleId="aff3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4">
    <w:name w:val="Основной текст Знак"/>
    <w:rPr>
      <w:rFonts w:ascii="TimesNewRoman" w:eastAsia="TimesNewRoman" w:hAnsi="TimesNewRoman" w:cs="TimesNewRoman"/>
      <w:sz w:val="20"/>
    </w:rPr>
  </w:style>
  <w:style w:type="paragraph" w:styleId="aff5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6">
    <w:name w:val="Текст выноски Знак"/>
    <w:rPr>
      <w:rFonts w:ascii="SegoeUI" w:eastAsia="SegoeUI" w:hAnsi="SegoeUI" w:cs="SegoeUI"/>
      <w:sz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b w:val="0"/>
      <w:i w:val="0"/>
      <w:color w:val="000000"/>
      <w:sz w:val="28"/>
    </w:rPr>
  </w:style>
  <w:style w:type="character" w:customStyle="1" w:styleId="afb">
    <w:name w:val="Абзац списка Знак"/>
    <w:aliases w:val="ТЗ список Знак,Абзац списка нумерованный Знак"/>
    <w:link w:val="afa"/>
    <w:qFormat/>
    <w:rsid w:val="00B20D71"/>
    <w:rPr>
      <w:rFonts w:ascii="TimesNewRoman" w:eastAsia="TimesNewRoman" w:hAnsi="TimesNewRoman" w:cs="TimesNewRoman"/>
    </w:rPr>
  </w:style>
  <w:style w:type="paragraph" w:customStyle="1" w:styleId="ConsPlusTitle">
    <w:name w:val="ConsPlusTitle"/>
    <w:rsid w:val="00B20D7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90941/2770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4500</Words>
  <Characters>25651</Characters>
  <Application>Microsoft Office Word</Application>
  <DocSecurity>0</DocSecurity>
  <Lines>213</Lines>
  <Paragraphs>60</Paragraphs>
  <ScaleCrop>false</ScaleCrop>
  <Company/>
  <LinksUpToDate>false</LinksUpToDate>
  <CharactersWithSpaces>30091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adm</cp:lastModifiedBy>
  <cp:revision>6</cp:revision>
  <cp:lastPrinted>2026-05-29T05:08:00Z</cp:lastPrinted>
  <dcterms:created xsi:type="dcterms:W3CDTF">2026-05-28T11:23:00Z</dcterms:created>
  <dcterms:modified xsi:type="dcterms:W3CDTF">2026-05-29T05:10:00Z</dcterms:modified>
</cp:coreProperties>
</file>