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CD79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СОВЕТ ДЕПУТАТОВ</w:t>
      </w:r>
    </w:p>
    <w:p w14:paraId="7AF3A040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6F57BCD8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БЕЛОВСКИЙ СЕЛЬСОВЕТ</w:t>
      </w:r>
    </w:p>
    <w:p w14:paraId="13F4A594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САКМАРСКОГО РАЙОНА</w:t>
      </w:r>
    </w:p>
    <w:p w14:paraId="2B80E307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0A92493B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9100D10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14:paraId="67D1F43B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C9357F7" w14:textId="1A682BD9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20.05.2025                                                                           №</w:t>
      </w:r>
      <w:r w:rsidR="0070059B">
        <w:rPr>
          <w:rFonts w:ascii="Arial" w:hAnsi="Arial" w:cs="Arial"/>
          <w:b/>
          <w:sz w:val="32"/>
          <w:szCs w:val="32"/>
        </w:rPr>
        <w:t>165</w:t>
      </w:r>
    </w:p>
    <w:p w14:paraId="3BA2AB72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A98130C" w14:textId="77777777" w:rsidR="00C20D01" w:rsidRDefault="00C20D01" w:rsidP="00C20D01">
      <w:pPr>
        <w:autoSpaceDE w:val="0"/>
        <w:ind w:right="-28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продаже земельного участка</w:t>
      </w:r>
    </w:p>
    <w:p w14:paraId="671F9D02" w14:textId="77777777" w:rsidR="00C20D01" w:rsidRDefault="00C20D01" w:rsidP="00C20D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2D733E9" w14:textId="77777777" w:rsidR="00C20D01" w:rsidRPr="009A1EE1" w:rsidRDefault="00C20D01" w:rsidP="00C20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года №131-ФЗ «Об общих принципах организации местного самоуправления Российской </w:t>
      </w:r>
      <w:r w:rsidRPr="009A1EE1">
        <w:rPr>
          <w:rFonts w:ascii="Times New Roman" w:hAnsi="Times New Roman" w:cs="Times New Roman"/>
          <w:sz w:val="28"/>
          <w:szCs w:val="28"/>
        </w:rPr>
        <w:t>Федерации», Уставом муниципального образования Беловский сельсовет Сакмарского района Оренбургской области, Совет депутатов решил:</w:t>
      </w:r>
    </w:p>
    <w:p w14:paraId="54EF57D9" w14:textId="77777777" w:rsidR="00C20D01" w:rsidRPr="009A1EE1" w:rsidRDefault="009A1EE1" w:rsidP="00232CD4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E1">
        <w:rPr>
          <w:rFonts w:ascii="Times New Roman" w:hAnsi="Times New Roman" w:cs="Times New Roman"/>
          <w:sz w:val="28"/>
          <w:szCs w:val="28"/>
        </w:rPr>
        <w:t>Разрешить продажу земельного участка с кадастровым номером 56:25:0205001:4, принадлежащего администрации муниципального образования Беловский сельсовет</w:t>
      </w:r>
      <w:r w:rsidR="00C20D01" w:rsidRPr="009A1EE1">
        <w:rPr>
          <w:rFonts w:ascii="Times New Roman" w:hAnsi="Times New Roman" w:cs="Times New Roman"/>
          <w:sz w:val="28"/>
          <w:szCs w:val="28"/>
        </w:rPr>
        <w:t>, расположенный по адресу</w:t>
      </w:r>
      <w:r w:rsidRPr="009A1EE1">
        <w:rPr>
          <w:rFonts w:ascii="Times New Roman" w:hAnsi="Times New Roman" w:cs="Times New Roman"/>
          <w:sz w:val="28"/>
          <w:szCs w:val="28"/>
        </w:rPr>
        <w:t>:</w:t>
      </w:r>
      <w:r w:rsidR="00C20D01" w:rsidRPr="009A1EE1">
        <w:rPr>
          <w:rFonts w:ascii="Times New Roman" w:hAnsi="Times New Roman" w:cs="Times New Roman"/>
          <w:sz w:val="28"/>
          <w:szCs w:val="28"/>
        </w:rPr>
        <w:t xml:space="preserve"> Российская Федерация, Оренбургская область, Сакмарский район, Беловский сельсовет земельный участок расположен в южной части кадастрового квартала 56:25:0205001</w:t>
      </w:r>
      <w:r w:rsidRPr="009A1EE1">
        <w:rPr>
          <w:rFonts w:ascii="Times New Roman" w:hAnsi="Times New Roman" w:cs="Times New Roman"/>
          <w:sz w:val="28"/>
          <w:szCs w:val="28"/>
        </w:rPr>
        <w:t>.</w:t>
      </w:r>
    </w:p>
    <w:p w14:paraId="7D09F060" w14:textId="77777777" w:rsidR="009A1EE1" w:rsidRPr="009A1EE1" w:rsidRDefault="009A1EE1" w:rsidP="009A1EE1">
      <w:pPr>
        <w:pStyle w:val="a3"/>
        <w:numPr>
          <w:ilvl w:val="0"/>
          <w:numId w:val="1"/>
        </w:num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9A1EE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сель</w:t>
      </w:r>
      <w:r w:rsidRPr="009A1EE1">
        <w:rPr>
          <w:rFonts w:ascii="Times New Roman" w:hAnsi="Times New Roman" w:cs="Times New Roman"/>
          <w:sz w:val="28"/>
          <w:szCs w:val="28"/>
        </w:rPr>
        <w:t>совета произвести продажу имущества  в соответствии с нормами действующего законодательства</w:t>
      </w:r>
    </w:p>
    <w:p w14:paraId="01579D32" w14:textId="77777777" w:rsidR="00C20D01" w:rsidRPr="009A1EE1" w:rsidRDefault="009A1EE1" w:rsidP="00C20D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0D01" w:rsidRPr="009A1EE1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постоянную комиссию по</w:t>
      </w:r>
      <w:r w:rsidR="000D68DC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и местного самоуправления</w:t>
      </w:r>
      <w:r w:rsidR="00C20D01" w:rsidRPr="009A1EE1">
        <w:rPr>
          <w:rFonts w:ascii="Times New Roman" w:hAnsi="Times New Roman" w:cs="Times New Roman"/>
          <w:sz w:val="28"/>
          <w:szCs w:val="28"/>
        </w:rPr>
        <w:t>.</w:t>
      </w:r>
    </w:p>
    <w:p w14:paraId="193646A2" w14:textId="77777777" w:rsidR="00C20D01" w:rsidRDefault="009A1EE1" w:rsidP="00C20D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0D01" w:rsidRPr="009A1EE1">
        <w:rPr>
          <w:rFonts w:ascii="Times New Roman" w:hAnsi="Times New Roman" w:cs="Times New Roman"/>
          <w:sz w:val="28"/>
          <w:szCs w:val="28"/>
        </w:rPr>
        <w:t>. Решение</w:t>
      </w:r>
      <w:r w:rsidR="00C20D01">
        <w:rPr>
          <w:rFonts w:ascii="Times New Roman" w:hAnsi="Times New Roman" w:cs="Times New Roman"/>
          <w:sz w:val="28"/>
          <w:szCs w:val="28"/>
        </w:rPr>
        <w:t xml:space="preserve"> вступает в силу после его обнародования и подлежит размещению на официальном сайте.</w:t>
      </w:r>
    </w:p>
    <w:p w14:paraId="5240628F" w14:textId="77777777" w:rsidR="000D68DC" w:rsidRDefault="000D68DC" w:rsidP="00C20D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1E5A7" w14:textId="77777777" w:rsidR="000D68DC" w:rsidRDefault="000D68DC" w:rsidP="00C20D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3DD6E" w14:textId="77777777" w:rsidR="00C20D01" w:rsidRDefault="00C20D01" w:rsidP="00C20D0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72B3C7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 депутатов</w:t>
      </w:r>
    </w:p>
    <w:p w14:paraId="3867CBEF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1076639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                                                                          О.И.Ведехина</w:t>
      </w:r>
    </w:p>
    <w:p w14:paraId="13E93662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7FE61" w14:textId="77777777" w:rsidR="000D68DC" w:rsidRDefault="000D68DC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6BE19" w14:textId="77777777" w:rsidR="000D68DC" w:rsidRDefault="000D68DC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F781B3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</w:t>
      </w:r>
    </w:p>
    <w:p w14:paraId="5B3787D8" w14:textId="77777777" w:rsidR="00C20D01" w:rsidRDefault="00C20D01" w:rsidP="00C2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Беловский сельсовет                                                     Т.А.Хасанов</w:t>
      </w:r>
    </w:p>
    <w:p w14:paraId="7C633ECF" w14:textId="77777777" w:rsidR="00C20D01" w:rsidRDefault="00C20D01" w:rsidP="00C20D01"/>
    <w:p w14:paraId="066D8722" w14:textId="77777777" w:rsidR="00A52CF3" w:rsidRDefault="00A52CF3"/>
    <w:sectPr w:rsidR="00A52CF3" w:rsidSect="000B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6269"/>
    <w:multiLevelType w:val="hybridMultilevel"/>
    <w:tmpl w:val="1CAE7F08"/>
    <w:lvl w:ilvl="0" w:tplc="C942A65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03B"/>
    <w:rsid w:val="000B666E"/>
    <w:rsid w:val="000D68DC"/>
    <w:rsid w:val="00232CD4"/>
    <w:rsid w:val="002D462C"/>
    <w:rsid w:val="0059103B"/>
    <w:rsid w:val="0070059B"/>
    <w:rsid w:val="008C5608"/>
    <w:rsid w:val="009A1EE1"/>
    <w:rsid w:val="00A52CF3"/>
    <w:rsid w:val="00C2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37B8"/>
  <w15:docId w15:val="{C2503A7F-2CF2-4F7F-A773-6FED9F18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D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20D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1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cp:lastPrinted>2025-05-26T06:29:00Z</cp:lastPrinted>
  <dcterms:created xsi:type="dcterms:W3CDTF">2025-05-27T07:18:00Z</dcterms:created>
  <dcterms:modified xsi:type="dcterms:W3CDTF">2025-06-05T03:30:00Z</dcterms:modified>
</cp:coreProperties>
</file>