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4AF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   Администрация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143EE6"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 w:rsidRPr="00143EE6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143EE6">
        <w:rPr>
          <w:rFonts w:ascii="Times New Roman" w:hAnsi="Times New Roman" w:cs="Times New Roman"/>
          <w:sz w:val="28"/>
          <w:szCs w:val="28"/>
        </w:rPr>
        <w:t>Сакмарского</w:t>
      </w:r>
      <w:proofErr w:type="spellEnd"/>
      <w:r w:rsidRPr="00143EE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Оренбургской области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ПОСТАНОВЛЕНИЕ</w:t>
      </w:r>
    </w:p>
    <w:p w:rsidR="00143EE6" w:rsidRPr="00143EE6" w:rsidRDefault="00023B0C" w:rsidP="00143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от 10</w:t>
      </w:r>
      <w:r w:rsidR="005A30BB">
        <w:rPr>
          <w:rFonts w:ascii="Times New Roman" w:hAnsi="Times New Roman" w:cs="Times New Roman"/>
          <w:sz w:val="28"/>
          <w:szCs w:val="28"/>
        </w:rPr>
        <w:t>.10</w:t>
      </w:r>
      <w:r w:rsidR="00143EE6" w:rsidRPr="00143EE6">
        <w:rPr>
          <w:rFonts w:ascii="Times New Roman" w:hAnsi="Times New Roman" w:cs="Times New Roman"/>
          <w:sz w:val="28"/>
          <w:szCs w:val="28"/>
        </w:rPr>
        <w:t>.202</w:t>
      </w:r>
      <w:r w:rsidR="007827A4">
        <w:rPr>
          <w:rFonts w:ascii="Times New Roman" w:hAnsi="Times New Roman" w:cs="Times New Roman"/>
          <w:sz w:val="28"/>
          <w:szCs w:val="28"/>
        </w:rPr>
        <w:t>4</w:t>
      </w:r>
      <w:r w:rsidR="00143EE6" w:rsidRPr="00143EE6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101</w:t>
      </w:r>
      <w:r w:rsidR="008B050A">
        <w:rPr>
          <w:rFonts w:ascii="Times New Roman" w:hAnsi="Times New Roman" w:cs="Times New Roman"/>
          <w:sz w:val="28"/>
          <w:szCs w:val="28"/>
        </w:rPr>
        <w:t>-п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   Село </w:t>
      </w:r>
      <w:proofErr w:type="spellStart"/>
      <w:r w:rsidRPr="00143EE6">
        <w:rPr>
          <w:rFonts w:ascii="Times New Roman" w:hAnsi="Times New Roman" w:cs="Times New Roman"/>
          <w:sz w:val="28"/>
          <w:szCs w:val="28"/>
        </w:rPr>
        <w:t>Беловка</w:t>
      </w:r>
      <w:proofErr w:type="spellEnd"/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>Об утверждении отчета об исполнении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A378B0">
        <w:rPr>
          <w:rFonts w:ascii="Times New Roman" w:hAnsi="Times New Roman" w:cs="Times New Roman"/>
          <w:sz w:val="28"/>
          <w:szCs w:val="28"/>
        </w:rPr>
        <w:t xml:space="preserve">за </w:t>
      </w:r>
      <w:r w:rsidR="005A30BB">
        <w:rPr>
          <w:rFonts w:ascii="Times New Roman" w:hAnsi="Times New Roman" w:cs="Times New Roman"/>
          <w:sz w:val="28"/>
          <w:szCs w:val="28"/>
        </w:rPr>
        <w:t>9 месяцев</w:t>
      </w:r>
      <w:r w:rsidR="007827A4">
        <w:rPr>
          <w:rFonts w:ascii="Times New Roman" w:hAnsi="Times New Roman" w:cs="Times New Roman"/>
          <w:sz w:val="28"/>
          <w:szCs w:val="28"/>
        </w:rPr>
        <w:t xml:space="preserve"> 2024</w:t>
      </w:r>
      <w:r w:rsidRPr="00143EE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</w:p>
    <w:p w:rsid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43EE6">
        <w:rPr>
          <w:rFonts w:ascii="Times New Roman" w:hAnsi="Times New Roman" w:cs="Times New Roman"/>
          <w:sz w:val="28"/>
          <w:szCs w:val="28"/>
        </w:rPr>
        <w:t>В соответствии с пунктом 5 статьи 264.2 Бюджетного кодекса Российской Федерации:</w:t>
      </w:r>
    </w:p>
    <w:p w:rsidR="00143EE6" w:rsidRDefault="00143EE6" w:rsidP="006A4B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Утвердить отчет об исполнении бюджета муниципального обра</w:t>
      </w:r>
      <w:r w:rsidR="00553EE0">
        <w:rPr>
          <w:rFonts w:ascii="Times New Roman" w:hAnsi="Times New Roman" w:cs="Times New Roman"/>
          <w:sz w:val="28"/>
          <w:szCs w:val="28"/>
        </w:rPr>
        <w:t xml:space="preserve">зования </w:t>
      </w:r>
      <w:proofErr w:type="spellStart"/>
      <w:r w:rsidR="00553EE0"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 w:rsidR="00553EE0">
        <w:rPr>
          <w:rFonts w:ascii="Times New Roman" w:hAnsi="Times New Roman" w:cs="Times New Roman"/>
          <w:sz w:val="28"/>
          <w:szCs w:val="28"/>
        </w:rPr>
        <w:t xml:space="preserve"> сельсовет за </w:t>
      </w:r>
      <w:r w:rsidR="00023B0C">
        <w:rPr>
          <w:rFonts w:ascii="Times New Roman" w:hAnsi="Times New Roman" w:cs="Times New Roman"/>
          <w:sz w:val="28"/>
          <w:szCs w:val="28"/>
        </w:rPr>
        <w:t>9 месяцев</w:t>
      </w:r>
      <w:r w:rsidR="007827A4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 года по доходам в сумме </w:t>
      </w:r>
      <w:r w:rsidR="00023B0C">
        <w:rPr>
          <w:rFonts w:ascii="Times New Roman" w:hAnsi="Times New Roman" w:cs="Times New Roman"/>
          <w:sz w:val="28"/>
          <w:szCs w:val="28"/>
        </w:rPr>
        <w:t>12702,4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6160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 и расходам в сумме</w:t>
      </w:r>
      <w:r w:rsidR="00EF6D46">
        <w:rPr>
          <w:rFonts w:ascii="Times New Roman" w:hAnsi="Times New Roman" w:cs="Times New Roman"/>
          <w:sz w:val="28"/>
          <w:szCs w:val="28"/>
        </w:rPr>
        <w:t xml:space="preserve"> </w:t>
      </w:r>
      <w:r w:rsidR="00023B0C">
        <w:rPr>
          <w:rFonts w:ascii="Times New Roman" w:hAnsi="Times New Roman" w:cs="Times New Roman"/>
          <w:sz w:val="28"/>
          <w:szCs w:val="28"/>
        </w:rPr>
        <w:t>12903,7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831DCA">
        <w:rPr>
          <w:rFonts w:ascii="Times New Roman" w:hAnsi="Times New Roman" w:cs="Times New Roman"/>
          <w:sz w:val="28"/>
          <w:szCs w:val="28"/>
        </w:rPr>
        <w:t>ыс.</w:t>
      </w:r>
      <w:r w:rsidR="00023B0C">
        <w:rPr>
          <w:rFonts w:ascii="Times New Roman" w:hAnsi="Times New Roman" w:cs="Times New Roman"/>
          <w:sz w:val="28"/>
          <w:szCs w:val="28"/>
        </w:rPr>
        <w:t xml:space="preserve"> рублей с превышением расходов</w:t>
      </w:r>
      <w:r w:rsidR="00831DCA">
        <w:rPr>
          <w:rFonts w:ascii="Times New Roman" w:hAnsi="Times New Roman" w:cs="Times New Roman"/>
          <w:sz w:val="28"/>
          <w:szCs w:val="28"/>
        </w:rPr>
        <w:t xml:space="preserve"> над </w:t>
      </w:r>
      <w:r w:rsidR="00023B0C">
        <w:rPr>
          <w:rFonts w:ascii="Times New Roman" w:hAnsi="Times New Roman" w:cs="Times New Roman"/>
          <w:sz w:val="28"/>
          <w:szCs w:val="28"/>
        </w:rPr>
        <w:t>доходами</w:t>
      </w:r>
      <w:r w:rsidR="00831DCA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023B0C">
        <w:rPr>
          <w:rFonts w:ascii="Times New Roman" w:hAnsi="Times New Roman" w:cs="Times New Roman"/>
          <w:sz w:val="28"/>
          <w:szCs w:val="28"/>
        </w:rPr>
        <w:t>201,3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6160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 с показателями по доходам, расходам, источникам внутреннего финансировани</w:t>
      </w:r>
      <w:r w:rsidR="00616007">
        <w:rPr>
          <w:rFonts w:ascii="Times New Roman" w:hAnsi="Times New Roman" w:cs="Times New Roman"/>
          <w:sz w:val="28"/>
          <w:szCs w:val="28"/>
        </w:rPr>
        <w:t>я дефицита ме</w:t>
      </w:r>
      <w:r w:rsidR="007827A4">
        <w:rPr>
          <w:rFonts w:ascii="Times New Roman" w:hAnsi="Times New Roman" w:cs="Times New Roman"/>
          <w:sz w:val="28"/>
          <w:szCs w:val="28"/>
        </w:rPr>
        <w:t xml:space="preserve">стного бюджета за </w:t>
      </w:r>
      <w:r w:rsidR="00553EE0" w:rsidRPr="00553EE0">
        <w:rPr>
          <w:rFonts w:ascii="Times New Roman" w:hAnsi="Times New Roman" w:cs="Times New Roman"/>
          <w:sz w:val="28"/>
          <w:szCs w:val="28"/>
        </w:rPr>
        <w:t>полугодие</w:t>
      </w:r>
      <w:r w:rsidR="007827A4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 года согласно приложени</w:t>
      </w:r>
      <w:r w:rsidR="00831DCA">
        <w:rPr>
          <w:rFonts w:ascii="Times New Roman" w:hAnsi="Times New Roman" w:cs="Times New Roman"/>
          <w:sz w:val="28"/>
          <w:szCs w:val="28"/>
        </w:rPr>
        <w:t>ю №1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43EE6" w:rsidRDefault="00143EE6" w:rsidP="006A4B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отчет об исполнении бюджета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направить в Совет депутатов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и Контрольно-счетную палату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Сакмарский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143EE6" w:rsidRDefault="00143EE6" w:rsidP="006A4B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Постановление</w:t>
      </w:r>
      <w:r w:rsidR="00EF6D46">
        <w:rPr>
          <w:rFonts w:ascii="Times New Roman" w:hAnsi="Times New Roman" w:cs="Times New Roman"/>
          <w:sz w:val="28"/>
          <w:szCs w:val="28"/>
        </w:rPr>
        <w:t xml:space="preserve"> вступает в силу со дня его подписания.</w:t>
      </w:r>
    </w:p>
    <w:p w:rsidR="00EF6D46" w:rsidRDefault="00EF6D46" w:rsidP="00143EE6">
      <w:pPr>
        <w:rPr>
          <w:rFonts w:ascii="Times New Roman" w:hAnsi="Times New Roman" w:cs="Times New Roman"/>
          <w:sz w:val="28"/>
          <w:szCs w:val="28"/>
        </w:rPr>
      </w:pPr>
    </w:p>
    <w:p w:rsidR="00EF6D46" w:rsidRDefault="00EF6D46" w:rsidP="00143EE6">
      <w:pPr>
        <w:rPr>
          <w:rFonts w:ascii="Times New Roman" w:hAnsi="Times New Roman" w:cs="Times New Roman"/>
          <w:sz w:val="28"/>
          <w:szCs w:val="28"/>
        </w:rPr>
      </w:pPr>
    </w:p>
    <w:p w:rsidR="00143EE6" w:rsidRDefault="00EF6D46" w:rsidP="00143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1600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Т.А. Хасанов</w:t>
      </w:r>
    </w:p>
    <w:p w:rsidR="00C10C9E" w:rsidRDefault="00C10C9E" w:rsidP="00C10C9E">
      <w:pPr>
        <w:jc w:val="right"/>
        <w:rPr>
          <w:rFonts w:ascii="Arial" w:hAnsi="Arial" w:cs="Arial"/>
        </w:rPr>
        <w:sectPr w:rsidR="00C10C9E" w:rsidSect="008924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0C9E" w:rsidRDefault="00C10C9E" w:rsidP="00C10C9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№1</w:t>
      </w:r>
    </w:p>
    <w:p w:rsidR="00C10C9E" w:rsidRDefault="00023B0C" w:rsidP="00C10C9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К постановлению №101-п от 10.10</w:t>
      </w:r>
      <w:r w:rsidR="00C10C9E">
        <w:rPr>
          <w:rFonts w:ascii="Arial" w:hAnsi="Arial" w:cs="Arial"/>
        </w:rPr>
        <w:t xml:space="preserve">.2024 г. </w:t>
      </w:r>
    </w:p>
    <w:tbl>
      <w:tblPr>
        <w:tblW w:w="14140" w:type="dxa"/>
        <w:tblInd w:w="93" w:type="dxa"/>
        <w:tblLook w:val="04A0" w:firstRow="1" w:lastRow="0" w:firstColumn="1" w:lastColumn="0" w:noHBand="0" w:noVBand="1"/>
      </w:tblPr>
      <w:tblGrid>
        <w:gridCol w:w="7349"/>
        <w:gridCol w:w="707"/>
        <w:gridCol w:w="2109"/>
        <w:gridCol w:w="1324"/>
        <w:gridCol w:w="1234"/>
        <w:gridCol w:w="1417"/>
      </w:tblGrid>
      <w:tr w:rsidR="005A30BB" w:rsidRPr="005A30BB" w:rsidTr="005A30BB">
        <w:trPr>
          <w:trHeight w:val="308"/>
        </w:trPr>
        <w:tc>
          <w:tcPr>
            <w:tcW w:w="14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bookmarkStart w:id="0" w:name="RANGE!A1:F11"/>
            <w:r w:rsidRPr="005A30BB">
              <w:rPr>
                <w:rFonts w:ascii="Arial" w:eastAsia="Times New Roman" w:hAnsi="Arial" w:cs="Arial"/>
                <w:b/>
                <w:bCs/>
                <w:color w:val="000000"/>
              </w:rPr>
              <w:t>ОТЧЕТ ОБ ИСПОЛНЕНИИ БЮДЖЕТА</w:t>
            </w:r>
            <w:bookmarkEnd w:id="0"/>
          </w:p>
        </w:tc>
      </w:tr>
      <w:tr w:rsidR="005A30BB" w:rsidRPr="005A30BB" w:rsidTr="005A30BB">
        <w:trPr>
          <w:trHeight w:val="255"/>
        </w:trPr>
        <w:tc>
          <w:tcPr>
            <w:tcW w:w="14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" w:name="_GoBack"/>
            <w:bookmarkEnd w:id="1"/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КОДЫ</w:t>
            </w:r>
          </w:p>
        </w:tc>
      </w:tr>
      <w:tr w:rsidR="005A30BB" w:rsidRPr="005A30BB" w:rsidTr="00023B0C">
        <w:trPr>
          <w:trHeight w:val="450"/>
        </w:trPr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Форма по ОКУД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0503117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 1 октября 2024 г.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01.10.2024</w:t>
            </w:r>
          </w:p>
        </w:tc>
      </w:tr>
      <w:tr w:rsidR="005A30BB" w:rsidRPr="005A30BB" w:rsidTr="00023B0C">
        <w:trPr>
          <w:trHeight w:val="225"/>
        </w:trPr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ОКПО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46757932</w:t>
            </w:r>
          </w:p>
        </w:tc>
      </w:tr>
      <w:tr w:rsidR="005A30BB" w:rsidRPr="005A30BB" w:rsidTr="00023B0C">
        <w:trPr>
          <w:trHeight w:val="893"/>
        </w:trPr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</w:t>
            </w: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финансового органа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АДМИНИСТРАЦИЯ МУНИЦИПАЛЬНОГО ОБРАЗОВАНИЯ БЕЛОВСКИЙ СЕЛЬСОВЕТ САКМАРСКОГО РАЙОНА ОРЕНБУРГСКОЙ ОБЛАСТИ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Глава по БК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публично-правового образования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Сельское поселение Беловское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ОКТМО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53640404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Периодичность: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месячная, квартальная, годовая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Единица измерения: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383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A30BB" w:rsidRPr="005A30BB" w:rsidTr="005A30BB">
        <w:trPr>
          <w:trHeight w:val="308"/>
        </w:trPr>
        <w:tc>
          <w:tcPr>
            <w:tcW w:w="14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A30BB">
              <w:rPr>
                <w:rFonts w:ascii="Arial" w:eastAsia="Times New Roman" w:hAnsi="Arial" w:cs="Arial"/>
                <w:b/>
                <w:bCs/>
                <w:color w:val="000000"/>
              </w:rPr>
              <w:t>1. Доходы бюджета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A30BB" w:rsidRPr="005A30BB" w:rsidTr="00023B0C">
        <w:trPr>
          <w:trHeight w:val="792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17 018 049,99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12702 </w:t>
            </w: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420,15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4 315 629,84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000 10000000000000000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4 901 393,14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3 641 920,99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1 259 472,15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2 022 000,00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1 722 485,44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299 514,56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000 10102000010000110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2 022 000,00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1 722 485,44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299 514,56</w:t>
            </w:r>
          </w:p>
        </w:tc>
      </w:tr>
      <w:tr w:rsidR="005A30BB" w:rsidRPr="005A30BB" w:rsidTr="00023B0C">
        <w:trPr>
          <w:trHeight w:val="112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000 10102010010000110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2 010 000,00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1 691 520,49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318 479,51</w:t>
            </w:r>
          </w:p>
        </w:tc>
      </w:tr>
      <w:tr w:rsidR="005A30BB" w:rsidRPr="005A30BB" w:rsidTr="00023B0C">
        <w:trPr>
          <w:trHeight w:val="157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</w:t>
            </w:r>
            <w:proofErr w:type="gram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соответствующему платежу, в том числе </w:t>
            </w:r>
            <w:proofErr w:type="gram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</w:t>
            </w:r>
            <w:proofErr w:type="gram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182 10102010011000110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2 010 000,00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1 691 520,49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318 479,51</w:t>
            </w:r>
          </w:p>
        </w:tc>
      </w:tr>
      <w:tr w:rsidR="005A30BB" w:rsidRPr="005A30BB" w:rsidTr="00023B0C">
        <w:trPr>
          <w:trHeight w:val="112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000 10102020010000110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1 484,40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023B0C">
        <w:trPr>
          <w:trHeight w:val="13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182 10102020011000110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1 484,40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023B0C">
        <w:trPr>
          <w:trHeight w:val="90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000 10102030010000110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25 873,35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023B0C">
        <w:trPr>
          <w:trHeight w:val="112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182 10102030011000110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25 675,33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023B0C">
        <w:trPr>
          <w:trHeight w:val="13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182 10102030013000110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198,02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023B0C">
        <w:trPr>
          <w:trHeight w:val="67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000 10102130010000110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3 607,20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023B0C">
        <w:trPr>
          <w:trHeight w:val="112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182 10102130011000110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3 607,20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023B0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1 312 560,00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938 542,13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374 017,87</w:t>
            </w:r>
          </w:p>
        </w:tc>
      </w:tr>
      <w:tr w:rsidR="005A30BB" w:rsidRPr="005A30BB" w:rsidTr="00023B0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000 10302000010000110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1 312 560,00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938 542,13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374 017,87</w:t>
            </w:r>
          </w:p>
        </w:tc>
      </w:tr>
      <w:tr w:rsidR="005A30BB" w:rsidRPr="005A30BB" w:rsidTr="00023B0C">
        <w:trPr>
          <w:trHeight w:val="67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000 10302230010000110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684 550,00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487 012,44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197 537,56</w:t>
            </w:r>
          </w:p>
        </w:tc>
      </w:tr>
      <w:tr w:rsidR="005A30BB" w:rsidRPr="005A30BB" w:rsidTr="00023B0C">
        <w:trPr>
          <w:trHeight w:val="112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182 10302231010000110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684 550,00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487 012,44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197 537,56</w:t>
            </w:r>
          </w:p>
        </w:tc>
      </w:tr>
      <w:tr w:rsidR="005A30BB" w:rsidRPr="005A30BB" w:rsidTr="00023B0C">
        <w:trPr>
          <w:trHeight w:val="90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000 10302240010000110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3 260,00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2 783,15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476,85</w:t>
            </w:r>
          </w:p>
        </w:tc>
      </w:tr>
      <w:tr w:rsidR="005A30BB" w:rsidRPr="005A30BB" w:rsidTr="00023B0C">
        <w:trPr>
          <w:trHeight w:val="13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182 10302241010000110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3 260,00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2 783,15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476,85</w:t>
            </w:r>
          </w:p>
        </w:tc>
      </w:tr>
      <w:tr w:rsidR="005A30BB" w:rsidRPr="005A30BB" w:rsidTr="00023B0C">
        <w:trPr>
          <w:trHeight w:val="67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000 10302250010000110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709 810,00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511 608,54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198 201,46</w:t>
            </w:r>
          </w:p>
        </w:tc>
      </w:tr>
      <w:tr w:rsidR="005A30BB" w:rsidRPr="005A30BB" w:rsidTr="00023B0C">
        <w:trPr>
          <w:trHeight w:val="112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182 10302251010000110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709 810,00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511 608,54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198 201,46</w:t>
            </w:r>
          </w:p>
        </w:tc>
      </w:tr>
      <w:tr w:rsidR="005A30BB" w:rsidRPr="005A30BB" w:rsidTr="00023B0C">
        <w:trPr>
          <w:trHeight w:val="67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000 10302260010000110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-85 060,00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-62 862,00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-22 198,00</w:t>
            </w:r>
          </w:p>
        </w:tc>
      </w:tr>
      <w:tr w:rsidR="005A30BB" w:rsidRPr="005A30BB" w:rsidTr="00023B0C">
        <w:trPr>
          <w:trHeight w:val="112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182 10302261010000110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-85 060,00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-62 862,00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-22 198,00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000 10500000000000000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7 157,50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000 10503000010000110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7 157,50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Единый сельскохозяйственный налог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000 10503010010000110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7 157,50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023B0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182 10503010011000110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7 157,50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1 028 000,00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600 869,18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427 130,82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000 10601000000000110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220 000,00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77 100,97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142 899,03</w:t>
            </w:r>
          </w:p>
        </w:tc>
      </w:tr>
      <w:tr w:rsidR="005A30BB" w:rsidRPr="005A30BB" w:rsidTr="00023B0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000 10601030100000110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220 000,00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77 100,97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142 899,03</w:t>
            </w:r>
          </w:p>
        </w:tc>
      </w:tr>
      <w:tr w:rsidR="005A30BB" w:rsidRPr="005A30BB" w:rsidTr="00023B0C">
        <w:trPr>
          <w:trHeight w:val="90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182 10601030101000110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220 000,00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77 100,97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142 899,03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000 10606000000000110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808 000,00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523 768,21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284 231,79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000 10606030000000110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278 000,00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298 775,31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023B0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000 10606033100000110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278 000,00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298 775,31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023B0C">
        <w:trPr>
          <w:trHeight w:val="67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182 10606033101000110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278 000,00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298 775,31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000 10606040000000110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530 000,00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224 992,90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305 007,10</w:t>
            </w:r>
          </w:p>
        </w:tc>
      </w:tr>
      <w:tr w:rsidR="005A30BB" w:rsidRPr="005A30BB" w:rsidTr="00023B0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000 10606043100000110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530 000,00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224 992,90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305 007,10</w:t>
            </w:r>
          </w:p>
        </w:tc>
      </w:tr>
      <w:tr w:rsidR="005A30BB" w:rsidRPr="005A30BB" w:rsidTr="00023B0C">
        <w:trPr>
          <w:trHeight w:val="67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182 10606043101000110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530 000,00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224 992,90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305 007,10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000 10800000000000000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900,00</w:t>
            </w:r>
          </w:p>
        </w:tc>
      </w:tr>
      <w:tr w:rsidR="005A30BB" w:rsidRPr="005A30BB" w:rsidTr="00023B0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000 10804000010000110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900,00</w:t>
            </w:r>
          </w:p>
        </w:tc>
      </w:tr>
      <w:tr w:rsidR="005A30BB" w:rsidRPr="005A30BB" w:rsidTr="00023B0C">
        <w:trPr>
          <w:trHeight w:val="67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000 10804020010000110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900,00</w:t>
            </w:r>
          </w:p>
        </w:tc>
      </w:tr>
      <w:tr w:rsidR="005A30BB" w:rsidRPr="005A30BB" w:rsidTr="00023B0C">
        <w:trPr>
          <w:trHeight w:val="67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014 10804020011000110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900,00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000 11300000000000000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20 000,00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000 11302000000000130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20 000,00</w:t>
            </w:r>
          </w:p>
        </w:tc>
      </w:tr>
      <w:tr w:rsidR="005A30BB" w:rsidRPr="005A30BB" w:rsidTr="00023B0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000 11302060000000130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20 000,00</w:t>
            </w:r>
          </w:p>
        </w:tc>
      </w:tr>
      <w:tr w:rsidR="005A30BB" w:rsidRPr="005A30BB" w:rsidTr="00023B0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014 11302065100000130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20 000,00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ШТРАФЫ, САНКЦИИ, ВОЗМЕЩЕНИЕ УЩЕРБА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000 11600000000000000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41 251,14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41 251,14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023B0C">
        <w:trPr>
          <w:trHeight w:val="112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000 11607000000000140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41 251,14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41 251,14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023B0C">
        <w:trPr>
          <w:trHeight w:val="67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000 11607010000000140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41 251,14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41 251,14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023B0C">
        <w:trPr>
          <w:trHeight w:val="90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014 11607010100000140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41 251,14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41 251,14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000 11700000000000000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464 582,00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326 515,60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138 066,40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Инициативные платежи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000 11715000000000150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464 582,00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326 515,60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138 066,40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000 11715030100000150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464 582,00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326 515,60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138 066,40</w:t>
            </w:r>
          </w:p>
        </w:tc>
      </w:tr>
      <w:tr w:rsidR="005A30BB" w:rsidRPr="005A30BB" w:rsidTr="00023B0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Инициативные платежи, зачисляемые в бюджеты сельских поселений (средства, поступающие на благоустройство мест захоронения)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014 11715030100012150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164 582,00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73 015,69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91 566,31</w:t>
            </w:r>
          </w:p>
        </w:tc>
      </w:tr>
      <w:tr w:rsidR="005A30BB" w:rsidRPr="005A30BB" w:rsidTr="00023B0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Инициативные платежи, зачисляемые в бюджеты сельских поселений (средства, поступающие на ремонт автомобильных дорог)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014 11715030100013150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253 499,91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46 500,09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000 20000000000000000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12 116 656,85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9 060 499,16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3 056 157,69</w:t>
            </w:r>
          </w:p>
        </w:tc>
      </w:tr>
      <w:tr w:rsidR="005A30BB" w:rsidRPr="005A30BB" w:rsidTr="00023B0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11 755 689,85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8 810 499,16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2 945 190,69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000 20210000000000150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7 205 578,00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5 960 209,41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1 245 368,59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000 20215001000000150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6 537 500,00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1 137 500,00</w:t>
            </w:r>
          </w:p>
        </w:tc>
      </w:tr>
      <w:tr w:rsidR="005A30BB" w:rsidRPr="005A30BB" w:rsidTr="00023B0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014 20215001100000150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6 537 500,00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1 137 500,00</w:t>
            </w:r>
          </w:p>
        </w:tc>
      </w:tr>
      <w:tr w:rsidR="005A30BB" w:rsidRPr="005A30BB" w:rsidTr="00023B0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000 20216001000000150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25 300,00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25 300,00</w:t>
            </w:r>
          </w:p>
        </w:tc>
      </w:tr>
      <w:tr w:rsidR="005A30BB" w:rsidRPr="005A30BB" w:rsidTr="00023B0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014 20216001100000150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25 300,00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25 300,00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дотации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000 20219999000000150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642 778,00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560 209,41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82 568,59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014 20219999100000150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642 778,00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560 209,41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82 568,59</w:t>
            </w:r>
          </w:p>
        </w:tc>
      </w:tr>
      <w:tr w:rsidR="005A30BB" w:rsidRPr="005A30BB" w:rsidTr="00023B0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000 20220000000000150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4 395 700,00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2 735 771,82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1 659 928,18</w:t>
            </w:r>
          </w:p>
        </w:tc>
      </w:tr>
      <w:tr w:rsidR="005A30BB" w:rsidRPr="005A30BB" w:rsidTr="00023B0C">
        <w:trPr>
          <w:trHeight w:val="90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000 20220216000000150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023B0C">
        <w:trPr>
          <w:trHeight w:val="90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014 20220216100000150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000 20225576000000150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905 700,00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476 722,28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428 977,72</w:t>
            </w:r>
          </w:p>
        </w:tc>
      </w:tr>
      <w:tr w:rsidR="005A30BB" w:rsidRPr="005A30BB" w:rsidTr="00023B0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014 20225576100000150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905 700,00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476 722,28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428 977,72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000 20229999000000150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2 490 000,00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1 259 049,54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1 230 950,46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014 20229999100000150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2 490 000,00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1 259 049,54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1 230 950,46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000 20230000000000150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154 411,85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114 517,93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39 893,92</w:t>
            </w:r>
          </w:p>
        </w:tc>
      </w:tr>
      <w:tr w:rsidR="005A30BB" w:rsidRPr="005A30BB" w:rsidTr="00023B0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000 20235118000000150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154 411,85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114 517,93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39 893,92</w:t>
            </w:r>
          </w:p>
        </w:tc>
      </w:tr>
      <w:tr w:rsidR="005A30BB" w:rsidRPr="005A30BB" w:rsidTr="00023B0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014 20235118100000150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154 411,85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114 517,93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39 893,92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000 20700000000000000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360 967,00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110 967,00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000 20705000100000150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360 967,00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110 967,00</w:t>
            </w:r>
          </w:p>
        </w:tc>
      </w:tr>
      <w:tr w:rsidR="005A30BB" w:rsidRPr="005A30BB" w:rsidTr="00023B0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014 20705030100000150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360 967,00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110 967,00</w:t>
            </w:r>
          </w:p>
        </w:tc>
      </w:tr>
    </w:tbl>
    <w:p w:rsidR="005A30BB" w:rsidRDefault="005A30BB" w:rsidP="005A30BB">
      <w:pPr>
        <w:tabs>
          <w:tab w:val="left" w:pos="11610"/>
        </w:tabs>
        <w:rPr>
          <w:rFonts w:ascii="Arial" w:hAnsi="Arial" w:cs="Arial"/>
        </w:rPr>
      </w:pPr>
    </w:p>
    <w:tbl>
      <w:tblPr>
        <w:tblW w:w="14820" w:type="dxa"/>
        <w:tblInd w:w="93" w:type="dxa"/>
        <w:tblLook w:val="04A0" w:firstRow="1" w:lastRow="0" w:firstColumn="1" w:lastColumn="0" w:noHBand="0" w:noVBand="1"/>
      </w:tblPr>
      <w:tblGrid>
        <w:gridCol w:w="7392"/>
        <w:gridCol w:w="50"/>
        <w:gridCol w:w="707"/>
        <w:gridCol w:w="16"/>
        <w:gridCol w:w="2100"/>
        <w:gridCol w:w="304"/>
        <w:gridCol w:w="1115"/>
        <w:gridCol w:w="303"/>
        <w:gridCol w:w="1113"/>
        <w:gridCol w:w="300"/>
        <w:gridCol w:w="1120"/>
        <w:gridCol w:w="300"/>
      </w:tblGrid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023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Форма 0503117 с. 2</w:t>
            </w:r>
          </w:p>
        </w:tc>
      </w:tr>
      <w:tr w:rsidR="005A30BB" w:rsidRPr="005A30BB" w:rsidTr="005A30BB">
        <w:trPr>
          <w:trHeight w:val="308"/>
        </w:trPr>
        <w:tc>
          <w:tcPr>
            <w:tcW w:w="14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A30BB">
              <w:rPr>
                <w:rFonts w:ascii="Arial" w:eastAsia="Times New Roman" w:hAnsi="Arial" w:cs="Arial"/>
                <w:b/>
                <w:bCs/>
                <w:color w:val="000000"/>
              </w:rPr>
              <w:t>2. Расходы бюджета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5A30BB" w:rsidRPr="005A30BB" w:rsidTr="005A30BB">
        <w:trPr>
          <w:trHeight w:val="792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17 999 802,82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12 903 687,35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5 096 115,47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Администрация Беловского сельсовета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014 0000 0000000000 000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17 999 802,82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12 903 687,35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5 096 115,47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014 0100 0000000000 000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5 363 026,80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4 227 372,75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1 135 654,05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1 270 000,00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1 125 213,75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144 786,25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014 0102 4200000000 000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1 270 000,00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1 125 213,75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144 786,25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014 0102 4240000000 000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1 270 000,00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1 125 213,75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144 786,25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014 0102 4240100000 000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1 270 000,00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1 125 213,75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144 786,25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Глава муниципального образования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014 0102 4240110010 000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1 270 000,00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1 125 213,75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144 786,25</w:t>
            </w:r>
          </w:p>
        </w:tc>
      </w:tr>
      <w:tr w:rsidR="005A30BB" w:rsidRPr="005A30BB" w:rsidTr="005A30BB">
        <w:trPr>
          <w:trHeight w:val="67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014 0102 4240110010 100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1 270 000,00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1 125 213,75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144 786,25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014 0102 4240110010 120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1 270 000,00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1 125 213,75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144 786,25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014 0102 4240110010 121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865 147,28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114 852,72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014 0102 4240110010 129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260 066,47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29 933,53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3 886 465,80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2 929 908,50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956 557,30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3 886 465,80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2 929 908,50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956 557,30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3 886 465,80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2 929 908,50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956 557,30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3 886 465,80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2 929 908,50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956 557,30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Центральный аппарат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3 216 465,80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2 491 196,14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725 269,66</w:t>
            </w:r>
          </w:p>
        </w:tc>
      </w:tr>
      <w:tr w:rsidR="005A30BB" w:rsidRPr="005A30BB" w:rsidTr="005A30BB">
        <w:trPr>
          <w:trHeight w:val="67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014 0104 4240110020 100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2 410 000,00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1 949 955,14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460 044,86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014 0104 4240110020 120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2 410 000,00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1 949 955,14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460 044,86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014 0104 4240110020 121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1 890 000,00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1 501 372,61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388 627,39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014 0104 4240110020 129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448 582,53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71 417,47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798 969,80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533 745,00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265 224,80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798 969,80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533 745,00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265 224,80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014 0104 4240110020 242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256 662,02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150 868,77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105 793,25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014 0104 4240110020 244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332 139,07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258 260,73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73 878,34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014 0104 4240110020 247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210 168,71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124 615,50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85 553,21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014 0104 4240110020 800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7 496,00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7 496,00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014 0104 4240110020 850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7 496,00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7 496,00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014 0104 4240110020 853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7 496,00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7 496,00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Центральный аппарат (расходы по оплате труда работников ОМСУ)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014 0104 4240110022 000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438 712,36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231 287,64</w:t>
            </w:r>
          </w:p>
        </w:tc>
      </w:tr>
      <w:tr w:rsidR="005A30BB" w:rsidRPr="005A30BB" w:rsidTr="005A30BB">
        <w:trPr>
          <w:trHeight w:val="67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014 0104 4240110022 100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438 712,36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231 287,64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014 0104 4240110022 120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438 712,36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231 287,64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014 0104 4240110022 121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338 808,27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191 191,73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014 0104 4240110022 129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99 904,09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40 095,91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014 0106 0000000000 000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014 0106 4200000000 000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014 0106 4240000000 000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014 0106 4240100000 000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 муниципальному району на осуществление полномочий по ведению внешнего муниципального финансового контроля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014 0106 4240110150 000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014 0106 4240110150 500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014 0106 4240110150 540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014 0111 0000000000 000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014 0111 1000000000 000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непрограммные мероприятия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014 0111 1020000000 000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014 0111 1020010060 000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014 0111 1020010060 800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014 0111 1020010060 870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144 261,00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139 950,50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4 310,50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144 261,00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139 950,50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4 310,50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144 261,00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139 950,50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4 310,50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144 261,00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139 950,50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4 310,50</w:t>
            </w:r>
          </w:p>
        </w:tc>
      </w:tr>
      <w:tr w:rsidR="005A30BB" w:rsidRPr="005A30BB" w:rsidTr="005A30BB">
        <w:trPr>
          <w:trHeight w:val="67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 муниципальному району на осуществление части полномочий поселений по решению вопросов местного значения в части исполнения бюджета и размещения информации на ЕПБС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014 0113 4240110160 000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35 900,00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35 900,00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014 0113 4240110160 500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35 900,00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35 900,00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014 0113 4240110160 540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35 900,00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35 900,00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Выполнение других общегосударственных обязательств и функций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014 0113 4240190020 000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108 361,00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104 050,50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4 310,50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014 0113 4240190020 200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108 361,00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104 050,50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4 310,50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014 0113 4240190020 240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108 361,00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104 050,50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4 310,50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014 0113 4240190020 247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108 361,00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104 050,50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4 310,50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014 0200 0000000000 000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154 411,85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114 517,93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39 893,92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154 411,85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114 517,93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39 893,92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014 0203 4200000000 000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154 411,85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114 517,93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39 893,92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014 0203 4240000000 000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154 411,85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114 517,93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39 893,92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 процессных мероприятий "Осуществление первичного воинского учета на территориях, где отсутствуют военные комиссариаты"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014 0203 4240200000 000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154 411,85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114 517,93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39 893,92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014 0203 4240251180 000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154 411,85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114 517,93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39 893,92</w:t>
            </w:r>
          </w:p>
        </w:tc>
      </w:tr>
      <w:tr w:rsidR="005A30BB" w:rsidRPr="005A30BB" w:rsidTr="005A30BB">
        <w:trPr>
          <w:trHeight w:val="67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014 0203 4240251180 100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154 411,85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114 517,93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39 893,92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014 0203 4240251180 120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154 411,85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114 517,93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39 893,92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014 0203 4240251180 121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118 711,85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89 030,86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29 680,99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014 0203 4240251180 129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35 700,00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25 487,07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10 212,93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014 0300 0000000000 000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108 787,50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91 212,50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108 787,50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91 212,50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014 0310 4200000000 000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108 787,50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91 212,50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014 0310 4240000000 000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108 787,50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91 212,50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"Обеспечение безопасности жизнедеятельности населения муниципального образования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014 0310 4240300000 000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108 787,50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91 212,50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014 0310 4240313020 000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108 787,50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91 212,50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014 0310 4240313020 200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108 787,50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91 212,50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014 0310 4240313020 240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108 787,50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91 212,50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014 0310 4240313020 244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108 787,50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91 212,50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014 0400 0000000000 000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5 630 705,18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4 697 325,86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933 379,32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5 502 805,18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4 594 425,86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908 379,32</w:t>
            </w:r>
          </w:p>
        </w:tc>
      </w:tr>
      <w:tr w:rsidR="005A30BB" w:rsidRPr="005A30BB" w:rsidTr="005A30BB">
        <w:trPr>
          <w:trHeight w:val="67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Муниципальная программа "Развитие и функционирование дорожн</w:t>
            </w:r>
            <w:proofErr w:type="gram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о-</w:t>
            </w:r>
            <w:proofErr w:type="gram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транспортной сети муниципального образования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5 502 805,18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4 594 425,86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908 379,32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3 322 014,18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2 751 658,14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570 356,04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 процессных мероприятий "Капитальный ремонт, ремонт, обслуживание и содержание автомобильных дорог общего пользования местного значения"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3 322 014,18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2 751 658,14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570 356,04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Мероприятия по ремонту автомобильных дорог общего пользования населенных пунктов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014 0409 4040110410 000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136 343,69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136 343,69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014 0409 4040110410 200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136 343,69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136 343,69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014 0409 4040110410 240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136 343,69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136 343,69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014 0409 4040110410 244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136 343,69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136 343,69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014 0409 4040110420 000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1 616 049,32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1 283 342,46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332 706,86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014 0409 4040110420 200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1 616 049,32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1 283 342,46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332 706,86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014 0409 4040110420 240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1 616 049,32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1 283 342,46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332 706,86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014 0409 4040110420 244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1 616 049,32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1 283 342,46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332 706,86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Уличное освещение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014 0409 4040115100 000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559 519,17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321 869,99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237 649,18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014 0409 4040115100 200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559 519,17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321 869,99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237 649,18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014 0409 4040115100 240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559 519,17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321 869,99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237 649,18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014 0409 4040115100 244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72 214,60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72 214,60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014 0409 4040115100 247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487 304,57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249 655,39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237 649,18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40401S0410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1 010 102,00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1 010 102,00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40401S0410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1 010 102,00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1 010 102,00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40401S0410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1 010 102,00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1 010 102,00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40401S0410 244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1 010 102,00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1 010 102,00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Приоритетные проекты Оренбургской области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014 0409 4050000000 000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2 180 791,00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1 842 767,72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338 023,28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Приоритетный проект «Вовлечение жителей муниципальных образований Оренбургской области в процесс выбора и реализации инициативных проектов»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405П500000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2 180 791,00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1 842 767,72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338 023,28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Реализация инициативных проектов (ремонт автомобильной дороги)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405П5S1713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2 180 791,00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1 842 767,72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338 023,28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405П5S1713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2 180 791,00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1 842 767,72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338 023,28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405П5S1713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2 180 791,00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1 842 767,72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338 023,28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405П5S1713 244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2 180 791,00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1 842 767,72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338 023,28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014 0412 0000000000 000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127 900,00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102 900,00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014 0412 4200000000 000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127 900,00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102 900,00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014 0412 4240000000 000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127 900,00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102 900,00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"Развитие системы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градорегулирования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муниципального образования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014 0412 4240600000 000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127 900,00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102 900,00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 муниципальному району на осуществление полномочий мероприятий в области строительства, архитектуры и градостроительства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014 0412 4240614020 000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37 900,00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37 900,00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014 0412 4240614020 500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37 900,00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37 900,00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Иные межбюджетные трансферты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014 0412 4240614020 540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37 900,00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37 900,00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Выполнение других общегосударственных обязательств и функций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014 0412 4240690020 000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65 000,00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014 0412 4240690020 200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65 000,00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014 0412 4240690020 240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65 000,00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014 0412 4240690020 244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65 000,00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014 0500 0000000000 000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4 327 776,74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2 149 428,83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2 178 347,91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1 046 015,60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927 784,85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118 230,75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1 046 015,60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927 784,85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118 230,75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1 046 015,60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927 784,85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118 230,75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"Жилищно-коммунальное хозяйство и благоустройство территорий муниципального образования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014 0502 4240400000 000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1 046 015,60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927 784,85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118 230,75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014 0502 4240415050 000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1 046 015,60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927 784,85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118 230,75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014 0502 4240415050 200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1 046 015,60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927 784,85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118 230,75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014 0502 4240415050 240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1 046 015,60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927 784,85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118 230,75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014 0502 4240415050 244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674 000,00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673 945,56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54,44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014 0502 4240415050 247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372 015,60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253 839,29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118 176,31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3 281 761,14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1 221 643,98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2 060 117,16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1 987 901,14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540 611,70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1 447 289,44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571 332,14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540 611,70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30 720,44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"Жилищно-коммунальное хозяйство и благоустройство территорий муниципального образования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014 0503 4240400000 000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571 332,14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540 611,70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30 720,44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014 0503 4240415400 000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45 600,00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4 400,00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014 0503 4240415400 200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45 600,00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4 400,00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014 0503 4240415400 240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45 600,00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4 400,00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014 0503 4240415400 244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45 600,00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4 400,00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мероприятия по благоустройству поселений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014 0503 4240415500 000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521 332,14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495 011,70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26 320,44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014 0503 4240415500 200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521 332,14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495 011,70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26 320,44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014 0503 4240415500 240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521 332,14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495 011,70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26 320,44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014 0503 4240415500 244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521 332,14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495 011,70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26 320,44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Приоритетные проекты Оренбургской области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014 0503 4250000000 000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1 416 569,00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1 416 569,00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Приоритетный проект «Вовлечение жителей муниципальных образований Оренбургской области в процесс выбора и реализации инициативных проектов»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425П500000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1 416 569,00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1 416 569,00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Реализация инициативных проектов (благоустройство мест захоронения)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425П5S1712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1 416 569,00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1 416 569,00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425П5S1712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1 416 569,00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1 416 569,00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425П5S1712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1 416 569,00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1 416 569,00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425П5S1712 243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1 416 569,00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1 416 569,00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"Комплексное развитие сельской территории муниципального образования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014 0503 4900000000 000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1 293 860,00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681 032,28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612 827,72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014 0503 4940000000 000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1 293 860,00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681 032,28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612 827,72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 процессных мероприятий "Благоустройство сельских территорий"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014 0503 4940100000 000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1 293 860,00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681 032,28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612 827,72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комплексного развития сельских территорий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49401L5760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1 293 860,00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681 032,28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612 827,72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49401L5760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1 293 860,00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681 032,28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612 827,72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49401L5760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1 293 860,00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681 032,28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612 827,72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49401L5760 244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1 293 860,00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681 032,28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612 827,72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014 0800 0000000000 000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2 233 882,25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1 538 507,34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695 374,91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2 233 882,25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1 538 507,34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695 374,91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2 233 882,25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1 538 507,34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695 374,91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2 233 882,25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1 538 507,34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695 374,91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"Развитие сфер культуры и спорта муниципального образования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2 233 882,25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1 538 507,34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695 374,91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Мероприятия в сфере культуры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014 0801 4240518010 000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743 882,25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400 507,34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343 374,91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014 0801 4240518010 200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743 882,25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400 507,34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343 374,91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014 0801 4240518010 240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743 882,25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400 507,34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343 374,91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014 0801 4240518010 242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014 0801 4240518010 244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323 662,96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198 454,00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125 208,96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014 0801 4240518010 247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419 719,29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201 553,34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218 165,95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 муниципальному району на осуществление полномочий поселений в сфере культуры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014 0801 4240518090 000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1 490 000,00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1 138 000,00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352 000,00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014 0801 4240518090 500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1 490 000,00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1 138 000,00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352 000,00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014 0801 4240518090 540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1 490 000,00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1 138 000,00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352 000,00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014 1000 0000000000 000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67 747,14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22 252,86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014 1001 0000000000 000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67 747,14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22 252,86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014 1001 4200000000 000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67 747,14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22 252,86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014 1001 4240000000 000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67 747,14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22 252,86</w:t>
            </w:r>
          </w:p>
        </w:tc>
      </w:tr>
      <w:tr w:rsidR="005A30BB" w:rsidRPr="005A30BB" w:rsidTr="005A30BB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014 1001 4240100000 000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67 747,14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22 252,86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Доплата к пенсиям муниципальных служащих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014 1001 4240112000 000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67 747,14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22 252,86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014 1001 4240112000 300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67 747,14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22 252,86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014 1001 4240112000 310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67 747,14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22 252,86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014 1001 4240112000 312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67 747,14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22 252,86</w:t>
            </w:r>
          </w:p>
        </w:tc>
      </w:tr>
      <w:tr w:rsidR="005A30BB" w:rsidRPr="005A30BB" w:rsidTr="005A30BB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Результат исполнения бюджета (дефицит/профицит)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-981 752,83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-201 267,20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A30BB" w:rsidRPr="005A30BB" w:rsidTr="005A30BB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Форма 0503117 с. 3</w:t>
            </w:r>
          </w:p>
        </w:tc>
      </w:tr>
      <w:tr w:rsidR="005A30BB" w:rsidRPr="005A30BB" w:rsidTr="005A30BB">
        <w:trPr>
          <w:gridAfter w:val="1"/>
          <w:wAfter w:w="300" w:type="dxa"/>
          <w:trHeight w:val="308"/>
        </w:trPr>
        <w:tc>
          <w:tcPr>
            <w:tcW w:w="145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A30BB">
              <w:rPr>
                <w:rFonts w:ascii="Arial" w:eastAsia="Times New Roman" w:hAnsi="Arial" w:cs="Arial"/>
                <w:b/>
                <w:bCs/>
                <w:color w:val="000000"/>
              </w:rPr>
              <w:t>3. Источники финансирования дефицита бюджета</w:t>
            </w:r>
          </w:p>
        </w:tc>
      </w:tr>
      <w:tr w:rsidR="005A30BB" w:rsidRPr="005A30BB" w:rsidTr="005A30BB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5A30BB" w:rsidRPr="005A30BB" w:rsidTr="005A30BB">
        <w:trPr>
          <w:gridAfter w:val="1"/>
          <w:wAfter w:w="300" w:type="dxa"/>
          <w:trHeight w:val="1362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5A30BB" w:rsidRPr="005A30BB" w:rsidTr="005A30BB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5A30BB" w:rsidRPr="005A30BB" w:rsidTr="005A30BB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981 752,83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201 267,20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780 485,63</w:t>
            </w:r>
          </w:p>
        </w:tc>
      </w:tr>
      <w:tr w:rsidR="005A30BB" w:rsidRPr="005A30BB" w:rsidTr="005A30BB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A30BB" w:rsidRPr="005A30BB" w:rsidTr="005A30BB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A30BB" w:rsidRPr="005A30BB" w:rsidTr="005A30BB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A30BB" w:rsidRPr="005A30BB" w:rsidTr="005A30BB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A30BB" w:rsidRPr="005A30BB" w:rsidTr="005A30BB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000 01000000000000000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981 752,83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201 267,20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780 485,63</w:t>
            </w:r>
          </w:p>
        </w:tc>
      </w:tr>
      <w:tr w:rsidR="005A30BB" w:rsidRPr="005A30BB" w:rsidTr="005A30BB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000 01050000000000000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981 752,83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201 267,20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780 485,63</w:t>
            </w:r>
          </w:p>
        </w:tc>
      </w:tr>
      <w:tr w:rsidR="005A30BB" w:rsidRPr="005A30BB" w:rsidTr="005A30BB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000 01050000000000500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-17 018 049,99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-13 058 617,14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A30BB" w:rsidRPr="005A30BB" w:rsidTr="005A30BB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000 01050200000000500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-17 018 049,99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-13 058 617,14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A30BB" w:rsidRPr="005A30BB" w:rsidTr="005A30BB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000 01050201000000510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-17 018 049,99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-13 058 617,14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A30BB" w:rsidRPr="005A30BB" w:rsidTr="005A30BB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000 01050201100000510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-17 018 049,99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-13 058 617,14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A30BB" w:rsidRPr="005A30BB" w:rsidTr="005A30BB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000 01050000000000600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17 999 802,82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13 259 884,34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A30BB" w:rsidRPr="005A30BB" w:rsidTr="005A30BB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000 01050200000000600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17 999 802,82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13 259 884,34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A30BB" w:rsidRPr="005A30BB" w:rsidTr="005A30BB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Уменьшение прочих остатков денежных средств бюджетов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000 01050201000000610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17 999 802,82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13 259 884,34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A30BB" w:rsidRPr="005A30BB" w:rsidTr="005A30BB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0BB" w:rsidRPr="005A30BB" w:rsidRDefault="005A30BB" w:rsidP="005A3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000 01050201100000610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17 999 802,82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13 259 884,34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0BB" w:rsidRPr="005A30BB" w:rsidRDefault="005A30BB" w:rsidP="005A3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30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</w:tbl>
    <w:p w:rsidR="005A30BB" w:rsidRDefault="005A30BB" w:rsidP="005A30BB">
      <w:pPr>
        <w:tabs>
          <w:tab w:val="left" w:pos="11610"/>
        </w:tabs>
        <w:rPr>
          <w:rFonts w:ascii="Arial" w:hAnsi="Arial" w:cs="Arial"/>
        </w:rPr>
      </w:pPr>
    </w:p>
    <w:sectPr w:rsidR="005A30BB" w:rsidSect="00C10C9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EE6"/>
    <w:rsid w:val="00023B0C"/>
    <w:rsid w:val="000869DA"/>
    <w:rsid w:val="00143EE6"/>
    <w:rsid w:val="00282F35"/>
    <w:rsid w:val="002E319F"/>
    <w:rsid w:val="003E444F"/>
    <w:rsid w:val="00553EE0"/>
    <w:rsid w:val="005A30BB"/>
    <w:rsid w:val="0061094E"/>
    <w:rsid w:val="00616007"/>
    <w:rsid w:val="006A4BBA"/>
    <w:rsid w:val="00701F98"/>
    <w:rsid w:val="00703CE4"/>
    <w:rsid w:val="00722CD4"/>
    <w:rsid w:val="007326DA"/>
    <w:rsid w:val="007827A4"/>
    <w:rsid w:val="00831DCA"/>
    <w:rsid w:val="008924AF"/>
    <w:rsid w:val="008B050A"/>
    <w:rsid w:val="00A378B0"/>
    <w:rsid w:val="00C10C9E"/>
    <w:rsid w:val="00EC1743"/>
    <w:rsid w:val="00EF6D46"/>
    <w:rsid w:val="00FA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0C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10C9E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10C9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10C9E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C10C9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C10C9E"/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10C9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C10C9E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xl65">
    <w:name w:val="xl65"/>
    <w:basedOn w:val="a"/>
    <w:rsid w:val="00C10C9E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6">
    <w:name w:val="xl66"/>
    <w:basedOn w:val="a"/>
    <w:rsid w:val="00C1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7">
    <w:name w:val="xl67"/>
    <w:basedOn w:val="a"/>
    <w:rsid w:val="00C10C9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a"/>
    <w:rsid w:val="00C10C9E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1">
    <w:name w:val="xl71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2">
    <w:name w:val="xl72"/>
    <w:basedOn w:val="a"/>
    <w:rsid w:val="00C10C9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3">
    <w:name w:val="xl73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C10C9E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a"/>
    <w:rsid w:val="00C10C9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8">
    <w:name w:val="xl78"/>
    <w:basedOn w:val="a"/>
    <w:rsid w:val="00C10C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9">
    <w:name w:val="xl79"/>
    <w:basedOn w:val="a"/>
    <w:rsid w:val="00C10C9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0">
    <w:name w:val="xl80"/>
    <w:basedOn w:val="a"/>
    <w:rsid w:val="00C10C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numbering" w:customStyle="1" w:styleId="1">
    <w:name w:val="Нет списка1"/>
    <w:next w:val="a2"/>
    <w:uiPriority w:val="99"/>
    <w:semiHidden/>
    <w:unhideWhenUsed/>
    <w:rsid w:val="00553EE0"/>
  </w:style>
  <w:style w:type="paragraph" w:customStyle="1" w:styleId="xl81">
    <w:name w:val="xl81"/>
    <w:basedOn w:val="a"/>
    <w:rsid w:val="005A30B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0C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10C9E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10C9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10C9E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C10C9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C10C9E"/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10C9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C10C9E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xl65">
    <w:name w:val="xl65"/>
    <w:basedOn w:val="a"/>
    <w:rsid w:val="00C10C9E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6">
    <w:name w:val="xl66"/>
    <w:basedOn w:val="a"/>
    <w:rsid w:val="00C1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7">
    <w:name w:val="xl67"/>
    <w:basedOn w:val="a"/>
    <w:rsid w:val="00C10C9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a"/>
    <w:rsid w:val="00C10C9E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1">
    <w:name w:val="xl71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2">
    <w:name w:val="xl72"/>
    <w:basedOn w:val="a"/>
    <w:rsid w:val="00C10C9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3">
    <w:name w:val="xl73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C10C9E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a"/>
    <w:rsid w:val="00C10C9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8">
    <w:name w:val="xl78"/>
    <w:basedOn w:val="a"/>
    <w:rsid w:val="00C10C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9">
    <w:name w:val="xl79"/>
    <w:basedOn w:val="a"/>
    <w:rsid w:val="00C10C9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0">
    <w:name w:val="xl80"/>
    <w:basedOn w:val="a"/>
    <w:rsid w:val="00C10C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numbering" w:customStyle="1" w:styleId="1">
    <w:name w:val="Нет списка1"/>
    <w:next w:val="a2"/>
    <w:uiPriority w:val="99"/>
    <w:semiHidden/>
    <w:unhideWhenUsed/>
    <w:rsid w:val="00553EE0"/>
  </w:style>
  <w:style w:type="paragraph" w:customStyle="1" w:styleId="xl81">
    <w:name w:val="xl81"/>
    <w:basedOn w:val="a"/>
    <w:rsid w:val="005A30B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4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6552</Words>
  <Characters>37353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Беловка</dc:creator>
  <cp:lastModifiedBy>adm</cp:lastModifiedBy>
  <cp:revision>21</cp:revision>
  <cp:lastPrinted>2024-10-14T04:39:00Z</cp:lastPrinted>
  <dcterms:created xsi:type="dcterms:W3CDTF">2022-11-18T03:43:00Z</dcterms:created>
  <dcterms:modified xsi:type="dcterms:W3CDTF">2024-10-14T04:39:00Z</dcterms:modified>
</cp:coreProperties>
</file>