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C7" w:rsidRPr="0032437E" w:rsidRDefault="00391096" w:rsidP="007827C7">
      <w:pPr>
        <w:pStyle w:val="2"/>
        <w:tabs>
          <w:tab w:val="left" w:pos="8080"/>
        </w:tabs>
        <w:spacing w:before="0" w:after="0" w:line="120" w:lineRule="atLeast"/>
        <w:ind w:right="-1"/>
        <w:rPr>
          <w:rFonts w:ascii="Arial" w:eastAsia="Arial Unicode MS" w:hAnsi="Arial" w:cs="Arial"/>
          <w:i w:val="0"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 xml:space="preserve">           </w:t>
      </w:r>
      <w:r w:rsidR="007827C7">
        <w:rPr>
          <w:rFonts w:ascii="Arial" w:eastAsia="Arial Unicode MS" w:hAnsi="Arial" w:cs="Arial"/>
          <w:i w:val="0"/>
          <w:sz w:val="32"/>
          <w:szCs w:val="32"/>
        </w:rPr>
        <w:t xml:space="preserve">                      </w:t>
      </w:r>
      <w:r w:rsidR="007827C7" w:rsidRPr="0032437E">
        <w:rPr>
          <w:rFonts w:ascii="Arial" w:eastAsia="Arial Unicode MS" w:hAnsi="Arial" w:cs="Arial"/>
          <w:i w:val="0"/>
          <w:sz w:val="32"/>
          <w:szCs w:val="32"/>
        </w:rPr>
        <w:t>С</w:t>
      </w:r>
      <w:r w:rsidR="007827C7" w:rsidRPr="0032437E">
        <w:rPr>
          <w:rFonts w:ascii="Arial" w:eastAsia="Arial Unicode MS" w:hAnsi="Arial" w:cs="Arial"/>
          <w:i w:val="0"/>
          <w:caps/>
          <w:sz w:val="32"/>
          <w:szCs w:val="32"/>
        </w:rPr>
        <w:t>овет депутатов</w:t>
      </w:r>
    </w:p>
    <w:p w:rsidR="007827C7" w:rsidRPr="0032437E" w:rsidRDefault="007827C7" w:rsidP="007827C7">
      <w:pPr>
        <w:pStyle w:val="2"/>
        <w:tabs>
          <w:tab w:val="left" w:pos="4678"/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 w:rsidRPr="0032437E">
        <w:rPr>
          <w:rFonts w:ascii="Arial" w:eastAsia="Arial Unicode MS" w:hAnsi="Arial" w:cs="Arial"/>
          <w:i w:val="0"/>
          <w:sz w:val="32"/>
          <w:szCs w:val="32"/>
        </w:rPr>
        <w:t>МУНИЦИПАЛЬНОГО ОБРАЗОВАНИЯ</w:t>
      </w:r>
    </w:p>
    <w:p w:rsidR="007827C7" w:rsidRPr="0032437E" w:rsidRDefault="007827C7" w:rsidP="007827C7">
      <w:pPr>
        <w:pStyle w:val="2"/>
        <w:tabs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>БЕЛОВСК</w:t>
      </w:r>
      <w:r w:rsidRPr="0032437E">
        <w:rPr>
          <w:rFonts w:ascii="Arial" w:eastAsia="Arial Unicode MS" w:hAnsi="Arial" w:cs="Arial"/>
          <w:i w:val="0"/>
          <w:sz w:val="32"/>
          <w:szCs w:val="32"/>
        </w:rPr>
        <w:t>ИЙ СЕЛЬСОВЕТ</w:t>
      </w:r>
    </w:p>
    <w:p w:rsidR="007827C7" w:rsidRPr="0032437E" w:rsidRDefault="007827C7" w:rsidP="007827C7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32437E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7827C7" w:rsidRPr="0032437E" w:rsidRDefault="007827C7" w:rsidP="007827C7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32437E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7827C7" w:rsidRPr="0032437E" w:rsidRDefault="007827C7" w:rsidP="007827C7">
      <w:pPr>
        <w:tabs>
          <w:tab w:val="left" w:pos="5670"/>
          <w:tab w:val="left" w:pos="9355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7827C7" w:rsidRPr="0032437E" w:rsidRDefault="007827C7" w:rsidP="007827C7">
      <w:pPr>
        <w:pStyle w:val="2"/>
        <w:tabs>
          <w:tab w:val="left" w:pos="8460"/>
        </w:tabs>
        <w:spacing w:before="0" w:after="0" w:line="120" w:lineRule="atLeast"/>
        <w:ind w:right="4535"/>
        <w:jc w:val="center"/>
        <w:rPr>
          <w:rFonts w:ascii="Arial" w:eastAsia="Arial Unicode MS" w:hAnsi="Arial" w:cs="Arial"/>
          <w:i w:val="0"/>
          <w:sz w:val="32"/>
          <w:szCs w:val="32"/>
        </w:rPr>
      </w:pPr>
    </w:p>
    <w:p w:rsidR="007827C7" w:rsidRPr="0032437E" w:rsidRDefault="007827C7" w:rsidP="007827C7">
      <w:pPr>
        <w:pStyle w:val="2"/>
        <w:tabs>
          <w:tab w:val="left" w:pos="8460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spacing w:val="60"/>
          <w:sz w:val="32"/>
          <w:szCs w:val="32"/>
        </w:rPr>
      </w:pPr>
      <w:r w:rsidRPr="0032437E">
        <w:rPr>
          <w:rFonts w:ascii="Arial" w:eastAsia="Arial Unicode MS" w:hAnsi="Arial" w:cs="Arial"/>
          <w:i w:val="0"/>
          <w:spacing w:val="60"/>
          <w:sz w:val="32"/>
          <w:szCs w:val="32"/>
        </w:rPr>
        <w:t>РЕШЕНИЕ</w:t>
      </w:r>
    </w:p>
    <w:p w:rsidR="007827C7" w:rsidRPr="0032437E" w:rsidRDefault="007827C7" w:rsidP="007827C7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7827C7" w:rsidRPr="0032437E" w:rsidRDefault="00F5129A" w:rsidP="007827C7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  <w:lang w:val="en-US"/>
        </w:rPr>
        <w:t>24</w:t>
      </w:r>
      <w:r w:rsidR="007827C7">
        <w:rPr>
          <w:rFonts w:ascii="Arial" w:eastAsia="Arial Unicode MS" w:hAnsi="Arial" w:cs="Arial"/>
          <w:b/>
          <w:sz w:val="32"/>
          <w:szCs w:val="32"/>
        </w:rPr>
        <w:t>.</w:t>
      </w:r>
      <w:r w:rsidR="002B29B4">
        <w:rPr>
          <w:rFonts w:ascii="Arial" w:eastAsia="Arial Unicode MS" w:hAnsi="Arial" w:cs="Arial"/>
          <w:b/>
          <w:sz w:val="32"/>
          <w:szCs w:val="32"/>
        </w:rPr>
        <w:t>0</w:t>
      </w:r>
      <w:r w:rsidR="00391096">
        <w:rPr>
          <w:rFonts w:ascii="Arial" w:eastAsia="Arial Unicode MS" w:hAnsi="Arial" w:cs="Arial"/>
          <w:b/>
          <w:sz w:val="32"/>
          <w:szCs w:val="32"/>
        </w:rPr>
        <w:t>9</w:t>
      </w:r>
      <w:r w:rsidR="007827C7">
        <w:rPr>
          <w:rFonts w:ascii="Arial" w:eastAsia="Arial Unicode MS" w:hAnsi="Arial" w:cs="Arial"/>
          <w:b/>
          <w:sz w:val="32"/>
          <w:szCs w:val="32"/>
        </w:rPr>
        <w:t>.2020</w:t>
      </w:r>
      <w:r w:rsidR="007827C7" w:rsidRPr="0032437E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</w:t>
      </w:r>
      <w:r w:rsidR="007827C7">
        <w:rPr>
          <w:rFonts w:ascii="Arial" w:eastAsia="Arial Unicode MS" w:hAnsi="Arial" w:cs="Arial"/>
          <w:b/>
          <w:sz w:val="32"/>
          <w:szCs w:val="32"/>
        </w:rPr>
        <w:t xml:space="preserve">                                 №</w:t>
      </w:r>
      <w:r w:rsidR="00875151">
        <w:rPr>
          <w:rFonts w:ascii="Arial" w:eastAsia="Arial Unicode MS" w:hAnsi="Arial" w:cs="Arial"/>
          <w:b/>
          <w:sz w:val="32"/>
          <w:szCs w:val="32"/>
        </w:rPr>
        <w:t>8</w:t>
      </w:r>
    </w:p>
    <w:p w:rsidR="007827C7" w:rsidRPr="0032437E" w:rsidRDefault="007827C7" w:rsidP="007827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22F49" w:rsidRPr="00391096" w:rsidRDefault="007827C7" w:rsidP="007827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437E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Белов</w:t>
      </w:r>
      <w:r w:rsidRPr="0032437E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32437E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32437E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32437E">
        <w:rPr>
          <w:rFonts w:ascii="Arial" w:hAnsi="Arial" w:cs="Arial"/>
          <w:b/>
          <w:sz w:val="32"/>
          <w:szCs w:val="32"/>
        </w:rPr>
        <w:t xml:space="preserve"> р</w:t>
      </w:r>
      <w:r>
        <w:rPr>
          <w:rFonts w:ascii="Arial" w:hAnsi="Arial" w:cs="Arial"/>
          <w:b/>
          <w:sz w:val="32"/>
          <w:szCs w:val="32"/>
        </w:rPr>
        <w:t xml:space="preserve">айона Оренбургской области от </w:t>
      </w:r>
      <w:r w:rsidRPr="00391096">
        <w:rPr>
          <w:rFonts w:ascii="Arial" w:hAnsi="Arial" w:cs="Arial"/>
          <w:b/>
          <w:sz w:val="32"/>
          <w:szCs w:val="32"/>
        </w:rPr>
        <w:t xml:space="preserve">12.04.2013 </w:t>
      </w:r>
    </w:p>
    <w:p w:rsidR="007827C7" w:rsidRPr="0032437E" w:rsidRDefault="007827C7" w:rsidP="007827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1096">
        <w:rPr>
          <w:rFonts w:ascii="Arial" w:hAnsi="Arial" w:cs="Arial"/>
          <w:b/>
          <w:sz w:val="32"/>
          <w:szCs w:val="32"/>
        </w:rPr>
        <w:t>№ 155</w:t>
      </w:r>
      <w:r w:rsidRPr="0032437E">
        <w:rPr>
          <w:rFonts w:ascii="Arial" w:hAnsi="Arial" w:cs="Arial"/>
          <w:b/>
          <w:sz w:val="32"/>
          <w:szCs w:val="32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</w:rPr>
        <w:t xml:space="preserve">Правил землепользования и застройки </w:t>
      </w:r>
      <w:r w:rsidRPr="0032437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D22F49">
        <w:rPr>
          <w:rFonts w:ascii="Arial" w:hAnsi="Arial" w:cs="Arial"/>
          <w:b/>
          <w:sz w:val="32"/>
          <w:szCs w:val="32"/>
        </w:rPr>
        <w:t>Белов</w:t>
      </w:r>
      <w:r w:rsidRPr="0032437E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32437E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32437E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32437E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7827C7" w:rsidRDefault="007827C7" w:rsidP="00782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7C7" w:rsidRPr="0032437E" w:rsidRDefault="007827C7" w:rsidP="007827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27C7" w:rsidRDefault="007827C7" w:rsidP="00782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про</w:t>
      </w:r>
      <w:r>
        <w:rPr>
          <w:rFonts w:ascii="Arial" w:hAnsi="Arial" w:cs="Arial"/>
          <w:sz w:val="24"/>
          <w:szCs w:val="24"/>
        </w:rPr>
        <w:t xml:space="preserve">токолом публичных слушаний от </w:t>
      </w:r>
      <w:r w:rsidR="00931513" w:rsidRPr="00391096">
        <w:rPr>
          <w:rFonts w:ascii="Arial" w:hAnsi="Arial" w:cs="Arial"/>
          <w:sz w:val="24"/>
          <w:szCs w:val="24"/>
        </w:rPr>
        <w:t>03.08.2020</w:t>
      </w:r>
      <w:r w:rsidRPr="0032437E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="00931513">
        <w:rPr>
          <w:rFonts w:ascii="Arial" w:hAnsi="Arial" w:cs="Arial"/>
          <w:sz w:val="24"/>
          <w:szCs w:val="24"/>
        </w:rPr>
        <w:t>Белов</w:t>
      </w:r>
      <w:r w:rsidRPr="0032437E">
        <w:rPr>
          <w:rFonts w:ascii="Arial" w:hAnsi="Arial" w:cs="Arial"/>
          <w:sz w:val="24"/>
          <w:szCs w:val="24"/>
        </w:rPr>
        <w:t>ский</w:t>
      </w:r>
      <w:proofErr w:type="spellEnd"/>
      <w:r w:rsidRPr="0032437E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,</w:t>
      </w:r>
      <w:r w:rsidRPr="0032437E">
        <w:rPr>
          <w:rFonts w:ascii="Arial" w:hAnsi="Arial" w:cs="Arial"/>
          <w:sz w:val="24"/>
          <w:szCs w:val="24"/>
        </w:rPr>
        <w:t xml:space="preserve"> Совет депутатов </w:t>
      </w:r>
      <w:r>
        <w:rPr>
          <w:rFonts w:ascii="Arial" w:hAnsi="Arial" w:cs="Arial"/>
          <w:sz w:val="24"/>
          <w:szCs w:val="24"/>
        </w:rPr>
        <w:t>решил</w:t>
      </w:r>
      <w:r w:rsidRPr="0032437E">
        <w:rPr>
          <w:rFonts w:ascii="Arial" w:hAnsi="Arial" w:cs="Arial"/>
          <w:sz w:val="24"/>
          <w:szCs w:val="24"/>
        </w:rPr>
        <w:t>:</w:t>
      </w:r>
    </w:p>
    <w:p w:rsidR="007827C7" w:rsidRPr="00D23B3B" w:rsidRDefault="007827C7" w:rsidP="007827C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3B3B">
        <w:rPr>
          <w:rFonts w:ascii="Arial" w:hAnsi="Arial" w:cs="Arial"/>
          <w:sz w:val="24"/>
          <w:szCs w:val="24"/>
        </w:rPr>
        <w:t>Внести в решении Совета депутатов м</w:t>
      </w:r>
      <w:r w:rsidR="00931513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931513">
        <w:rPr>
          <w:rFonts w:ascii="Arial" w:hAnsi="Arial" w:cs="Arial"/>
          <w:sz w:val="24"/>
          <w:szCs w:val="24"/>
        </w:rPr>
        <w:t>Белов</w:t>
      </w:r>
      <w:r w:rsidRPr="00D23B3B">
        <w:rPr>
          <w:rFonts w:ascii="Arial" w:hAnsi="Arial" w:cs="Arial"/>
          <w:sz w:val="24"/>
          <w:szCs w:val="24"/>
        </w:rPr>
        <w:t>ский</w:t>
      </w:r>
      <w:proofErr w:type="spellEnd"/>
      <w:r w:rsidRPr="00D23B3B">
        <w:rPr>
          <w:rFonts w:ascii="Arial" w:hAnsi="Arial" w:cs="Arial"/>
          <w:sz w:val="24"/>
          <w:szCs w:val="24"/>
        </w:rPr>
        <w:t xml:space="preserve"> сельсовет</w:t>
      </w:r>
      <w:r w:rsidRPr="00D23B3B">
        <w:rPr>
          <w:rFonts w:ascii="Arial" w:hAnsi="Arial" w:cs="Arial"/>
          <w:b/>
          <w:sz w:val="32"/>
          <w:szCs w:val="32"/>
        </w:rPr>
        <w:t xml:space="preserve"> </w:t>
      </w:r>
      <w:r w:rsidRPr="00D23B3B">
        <w:rPr>
          <w:rFonts w:ascii="Arial" w:hAnsi="Arial" w:cs="Arial"/>
          <w:sz w:val="24"/>
          <w:szCs w:val="24"/>
        </w:rPr>
        <w:t xml:space="preserve">от </w:t>
      </w:r>
      <w:r w:rsidRPr="00391096">
        <w:rPr>
          <w:rFonts w:ascii="Arial" w:hAnsi="Arial" w:cs="Arial"/>
          <w:sz w:val="24"/>
          <w:szCs w:val="24"/>
        </w:rPr>
        <w:t>12.04.2013 № 155</w:t>
      </w:r>
      <w:r w:rsidRPr="00D23B3B">
        <w:rPr>
          <w:rFonts w:ascii="Arial" w:hAnsi="Arial" w:cs="Arial"/>
          <w:sz w:val="24"/>
          <w:szCs w:val="24"/>
        </w:rPr>
        <w:t xml:space="preserve"> «Об утверждении Правил землепользования и застройки м</w:t>
      </w:r>
      <w:r w:rsidR="00931513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931513">
        <w:rPr>
          <w:rFonts w:ascii="Arial" w:hAnsi="Arial" w:cs="Arial"/>
          <w:sz w:val="24"/>
          <w:szCs w:val="24"/>
        </w:rPr>
        <w:t>Белов</w:t>
      </w:r>
      <w:r w:rsidRPr="00D23B3B">
        <w:rPr>
          <w:rFonts w:ascii="Arial" w:hAnsi="Arial" w:cs="Arial"/>
          <w:sz w:val="24"/>
          <w:szCs w:val="24"/>
        </w:rPr>
        <w:t>ский</w:t>
      </w:r>
      <w:proofErr w:type="spellEnd"/>
      <w:r w:rsidRPr="00D23B3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23B3B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23B3B">
        <w:rPr>
          <w:rFonts w:ascii="Arial" w:hAnsi="Arial" w:cs="Arial"/>
          <w:sz w:val="24"/>
          <w:szCs w:val="24"/>
        </w:rPr>
        <w:t xml:space="preserve"> района Оренбургской области»  следующие изменения:</w:t>
      </w:r>
    </w:p>
    <w:p w:rsidR="007827C7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proofErr w:type="gramStart"/>
      <w:r w:rsidRPr="00324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 xml:space="preserve">твердить новую редакцию </w:t>
      </w:r>
      <w:r w:rsidR="00931513">
        <w:rPr>
          <w:rFonts w:ascii="Arial" w:hAnsi="Arial" w:cs="Arial"/>
          <w:sz w:val="24"/>
          <w:szCs w:val="24"/>
        </w:rPr>
        <w:t xml:space="preserve">Главы </w:t>
      </w:r>
      <w:r w:rsidR="00931513"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</w:t>
      </w:r>
      <w:r w:rsidR="00C62623">
        <w:rPr>
          <w:rFonts w:ascii="Arial" w:hAnsi="Arial" w:cs="Arial"/>
          <w:sz w:val="24"/>
          <w:szCs w:val="24"/>
        </w:rPr>
        <w:t>«Градостроительные регламенты», согласно приложени</w:t>
      </w:r>
      <w:r>
        <w:rPr>
          <w:rFonts w:ascii="Arial" w:hAnsi="Arial" w:cs="Arial"/>
          <w:sz w:val="24"/>
          <w:szCs w:val="24"/>
        </w:rPr>
        <w:t>я.</w:t>
      </w:r>
    </w:p>
    <w:p w:rsidR="007827C7" w:rsidRPr="0032437E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62623">
        <w:rPr>
          <w:rFonts w:ascii="Arial" w:hAnsi="Arial" w:cs="Arial"/>
          <w:sz w:val="24"/>
          <w:szCs w:val="24"/>
        </w:rPr>
        <w:tab/>
      </w:r>
      <w:proofErr w:type="gramStart"/>
      <w:r w:rsidRPr="003243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437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</w:t>
      </w:r>
      <w:r>
        <w:rPr>
          <w:rFonts w:ascii="Arial" w:hAnsi="Arial" w:cs="Arial"/>
          <w:sz w:val="24"/>
          <w:szCs w:val="24"/>
        </w:rPr>
        <w:t>социальным вопросам</w:t>
      </w:r>
      <w:r w:rsidRPr="0032437E">
        <w:rPr>
          <w:rFonts w:ascii="Arial" w:hAnsi="Arial" w:cs="Arial"/>
          <w:sz w:val="24"/>
          <w:szCs w:val="24"/>
        </w:rPr>
        <w:t xml:space="preserve">. </w:t>
      </w:r>
    </w:p>
    <w:p w:rsidR="007827C7" w:rsidRPr="00C076FE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62623">
        <w:rPr>
          <w:rFonts w:ascii="Arial" w:hAnsi="Arial" w:cs="Arial"/>
          <w:sz w:val="24"/>
          <w:szCs w:val="24"/>
        </w:rPr>
        <w:tab/>
      </w:r>
      <w:r w:rsidR="00F5129A">
        <w:rPr>
          <w:rFonts w:ascii="Arial" w:hAnsi="Arial" w:cs="Arial"/>
          <w:sz w:val="24"/>
          <w:szCs w:val="24"/>
        </w:rPr>
        <w:t>Решение вступает в силу со дня</w:t>
      </w:r>
      <w:r w:rsidRPr="00C076FE">
        <w:rPr>
          <w:rFonts w:ascii="Arial" w:hAnsi="Arial" w:cs="Arial"/>
          <w:sz w:val="24"/>
          <w:szCs w:val="24"/>
        </w:rPr>
        <w:t xml:space="preserve"> его </w:t>
      </w:r>
      <w:r w:rsidR="00C62623">
        <w:rPr>
          <w:rFonts w:ascii="Arial" w:hAnsi="Arial" w:cs="Arial"/>
          <w:sz w:val="24"/>
          <w:szCs w:val="24"/>
        </w:rPr>
        <w:t>обнародования</w:t>
      </w:r>
      <w:r w:rsidRPr="00C076FE">
        <w:rPr>
          <w:rFonts w:ascii="Arial" w:hAnsi="Arial" w:cs="Arial"/>
          <w:sz w:val="24"/>
          <w:szCs w:val="24"/>
        </w:rPr>
        <w:t>, подлежит размещению на официальном сайте муниципального образования.</w:t>
      </w:r>
    </w:p>
    <w:p w:rsidR="007827C7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27C7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27C7" w:rsidRPr="00F5129A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5129A" w:rsidRPr="00F5129A" w:rsidRDefault="00F5129A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5129A" w:rsidRPr="00932B50" w:rsidRDefault="00F5129A" w:rsidP="00F5129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32B50">
        <w:rPr>
          <w:rFonts w:ascii="Arial" w:hAnsi="Arial" w:cs="Arial"/>
          <w:sz w:val="24"/>
          <w:szCs w:val="24"/>
        </w:rPr>
        <w:t xml:space="preserve">Председатель  Совета депутатов </w:t>
      </w:r>
    </w:p>
    <w:p w:rsidR="00F5129A" w:rsidRPr="00932B50" w:rsidRDefault="00F5129A" w:rsidP="00F5129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32B50">
        <w:rPr>
          <w:rFonts w:ascii="Arial" w:hAnsi="Arial" w:cs="Arial"/>
          <w:sz w:val="24"/>
          <w:szCs w:val="24"/>
        </w:rPr>
        <w:t>муниципального образования</w:t>
      </w:r>
    </w:p>
    <w:p w:rsidR="00F5129A" w:rsidRPr="00932B50" w:rsidRDefault="00F5129A" w:rsidP="00F5129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932B50">
        <w:rPr>
          <w:rFonts w:ascii="Arial" w:hAnsi="Arial" w:cs="Arial"/>
          <w:sz w:val="24"/>
          <w:szCs w:val="24"/>
        </w:rPr>
        <w:t>Беловский</w:t>
      </w:r>
      <w:proofErr w:type="spellEnd"/>
      <w:r w:rsidRPr="00932B50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С.А. </w:t>
      </w:r>
      <w:proofErr w:type="gramStart"/>
      <w:r w:rsidRPr="00932B50">
        <w:rPr>
          <w:rFonts w:ascii="Arial" w:hAnsi="Arial" w:cs="Arial"/>
          <w:sz w:val="24"/>
          <w:szCs w:val="24"/>
        </w:rPr>
        <w:t>Шматков</w:t>
      </w:r>
      <w:proofErr w:type="gramEnd"/>
    </w:p>
    <w:p w:rsidR="00F5129A" w:rsidRPr="00932B50" w:rsidRDefault="00F5129A" w:rsidP="00F5129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F5129A" w:rsidRPr="00932B50" w:rsidRDefault="00F5129A" w:rsidP="00F5129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32B50">
        <w:rPr>
          <w:rFonts w:ascii="Arial" w:hAnsi="Arial" w:cs="Arial"/>
          <w:sz w:val="24"/>
          <w:szCs w:val="24"/>
        </w:rPr>
        <w:t xml:space="preserve">    </w:t>
      </w:r>
    </w:p>
    <w:p w:rsidR="00F5129A" w:rsidRPr="00F5129A" w:rsidRDefault="00F5129A" w:rsidP="00F5129A">
      <w:pPr>
        <w:spacing w:after="0" w:line="1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F5129A" w:rsidRPr="00932B50" w:rsidRDefault="00F5129A" w:rsidP="00F5129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32B5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5129A" w:rsidRDefault="00F5129A" w:rsidP="00F5129A">
      <w:pPr>
        <w:spacing w:after="0" w:line="120" w:lineRule="atLeast"/>
        <w:jc w:val="both"/>
        <w:rPr>
          <w:rFonts w:ascii="Arial" w:hAnsi="Arial" w:cs="Arial"/>
        </w:rPr>
      </w:pPr>
      <w:proofErr w:type="spellStart"/>
      <w:r w:rsidRPr="00932B50">
        <w:rPr>
          <w:rFonts w:ascii="Arial" w:hAnsi="Arial" w:cs="Arial"/>
          <w:sz w:val="24"/>
          <w:szCs w:val="24"/>
        </w:rPr>
        <w:t>Беловский</w:t>
      </w:r>
      <w:proofErr w:type="spellEnd"/>
      <w:r w:rsidRPr="00932B50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В.Н. Аку</w:t>
      </w:r>
      <w:r>
        <w:rPr>
          <w:rFonts w:ascii="Arial" w:hAnsi="Arial" w:cs="Arial"/>
          <w:sz w:val="24"/>
          <w:szCs w:val="24"/>
        </w:rPr>
        <w:t>лов</w:t>
      </w:r>
    </w:p>
    <w:p w:rsidR="007827C7" w:rsidRPr="000B4EDA" w:rsidRDefault="007827C7" w:rsidP="007827C7">
      <w:pPr>
        <w:spacing w:after="0" w:line="240" w:lineRule="auto"/>
        <w:jc w:val="both"/>
        <w:rPr>
          <w:rFonts w:ascii="Arial" w:hAnsi="Arial" w:cs="Arial"/>
        </w:rPr>
      </w:pPr>
    </w:p>
    <w:p w:rsidR="00F12D91" w:rsidRPr="00E54F66" w:rsidRDefault="00F12D91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FA4" w:rsidRP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>Приложение</w:t>
      </w:r>
    </w:p>
    <w:p w:rsidR="00C62623" w:rsidRP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>к решению совета депутатов</w:t>
      </w:r>
    </w:p>
    <w:p w:rsidR="00C62623" w:rsidRP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Белов</w:t>
      </w:r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>ский</w:t>
      </w:r>
      <w:proofErr w:type="spellEnd"/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 </w:t>
      </w:r>
    </w:p>
    <w:p w:rsidR="00C62623" w:rsidRP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 xml:space="preserve">от </w:t>
      </w:r>
      <w:r w:rsidR="00391096">
        <w:rPr>
          <w:rFonts w:ascii="Arial" w:hAnsi="Arial" w:cs="Arial"/>
          <w:b/>
          <w:color w:val="000000" w:themeColor="text1"/>
          <w:sz w:val="24"/>
          <w:szCs w:val="24"/>
        </w:rPr>
        <w:t>24.09.</w:t>
      </w:r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>2020 №</w:t>
      </w:r>
      <w:r w:rsidR="00391096">
        <w:rPr>
          <w:rFonts w:ascii="Arial" w:hAnsi="Arial" w:cs="Arial"/>
          <w:b/>
          <w:color w:val="000000" w:themeColor="text1"/>
          <w:sz w:val="24"/>
          <w:szCs w:val="24"/>
        </w:rPr>
        <w:t>6</w:t>
      </w:r>
    </w:p>
    <w:p w:rsidR="00C62623" w:rsidRP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62623" w:rsidRDefault="00C62623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C62623" w:rsidRDefault="00C62623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C62623" w:rsidRPr="00E54F66" w:rsidRDefault="00C62623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A73FA4" w:rsidRPr="00E54F66" w:rsidRDefault="00A73FA4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E54F6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ТОМ </w:t>
      </w:r>
      <w:r w:rsidR="00535ED7" w:rsidRPr="00E54F66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III</w:t>
      </w:r>
    </w:p>
    <w:p w:rsidR="00A73FA4" w:rsidRPr="00E54F66" w:rsidRDefault="00535ED7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E54F66">
        <w:rPr>
          <w:rFonts w:ascii="Times New Roman" w:hAnsi="Times New Roman" w:cs="Times New Roman"/>
          <w:color w:val="000000" w:themeColor="text1"/>
          <w:sz w:val="32"/>
          <w:szCs w:val="28"/>
        </w:rPr>
        <w:t>ГРАДОСТРОИТЕЛЬНЫЕ РЕГЛАМЕНТЫ</w:t>
      </w:r>
    </w:p>
    <w:p w:rsidR="00B03FD5" w:rsidRPr="00E54F66" w:rsidRDefault="00B03FD5">
      <w:pP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E54F6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br w:type="page"/>
      </w:r>
    </w:p>
    <w:p w:rsidR="008656B8" w:rsidRPr="00E54F66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E54F6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lastRenderedPageBreak/>
        <w:t>ВВЕДЕНИЕ</w:t>
      </w:r>
    </w:p>
    <w:p w:rsidR="008656B8" w:rsidRPr="00E54F66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656B8" w:rsidRPr="00E54F66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Работы по внесению изменений в </w:t>
      </w:r>
      <w:r w:rsidR="00547A9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A833FC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833FC" w:rsidRPr="00E54F66">
        <w:rPr>
          <w:rStyle w:val="a3"/>
          <w:rFonts w:ascii="Times New Roman" w:eastAsia="Calibri" w:hAnsi="Times New Roman" w:cs="Times New Roman"/>
          <w:b w:val="0"/>
          <w:i w:val="0"/>
          <w:color w:val="000000" w:themeColor="text1"/>
          <w:sz w:val="28"/>
          <w:szCs w:val="28"/>
        </w:rPr>
        <w:t>(далее МО)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43DD" w:rsidRPr="00E54F66">
        <w:rPr>
          <w:rFonts w:ascii="Times New Roman" w:hAnsi="Times New Roman"/>
          <w:color w:val="000000" w:themeColor="text1"/>
          <w:sz w:val="28"/>
          <w:szCs w:val="28"/>
        </w:rPr>
        <w:t>Бел</w:t>
      </w:r>
      <w:r w:rsidR="00A16B89" w:rsidRPr="00E54F6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54F66">
        <w:rPr>
          <w:rFonts w:ascii="Times New Roman" w:hAnsi="Times New Roman"/>
          <w:color w:val="000000" w:themeColor="text1"/>
          <w:sz w:val="28"/>
          <w:szCs w:val="28"/>
        </w:rPr>
        <w:t>ский</w:t>
      </w:r>
      <w:proofErr w:type="spellEnd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477A2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Сакмарс</w:t>
      </w:r>
      <w:r w:rsidR="00D91D6E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кого</w:t>
      </w:r>
      <w:proofErr w:type="spellEnd"/>
      <w:r w:rsidR="000477A2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выполняются на основании </w:t>
      </w:r>
      <w:r w:rsidR="00AF31C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 на выполнение работ</w:t>
      </w:r>
      <w:r w:rsidR="006160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6769E" w:rsidRPr="00E54F66" w:rsidRDefault="0096769E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Внесение изменений в </w:t>
      </w:r>
      <w:r w:rsidR="00574565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6123AB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574565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авила землепользования и застройки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овский</w:t>
      </w:r>
      <w:proofErr w:type="spellEnd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является документом, разработанным в соответствии с Градостроительным кодексом Российской Федерации в действующих редакциях на 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декабрь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2019 г.  Проект разработан с учётом ряда программ, реализуемых на территории области и </w:t>
      </w:r>
      <w:proofErr w:type="spellStart"/>
      <w:r w:rsidR="00C0449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C0449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A4393" w:rsidRPr="00E54F66" w:rsidRDefault="008656B8" w:rsidP="008656B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Причиной проведения работ явля</w:t>
      </w:r>
      <w:r w:rsidR="009A439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</w:t>
      </w:r>
      <w:r w:rsidR="009A439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причины:</w:t>
      </w:r>
    </w:p>
    <w:p w:rsidR="001434B6" w:rsidRPr="00E54F66" w:rsidRDefault="001434B6" w:rsidP="008201F9">
      <w:pPr>
        <w:pStyle w:val="a4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Необходимость внесения в 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условно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разрешенн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 вид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использования </w:t>
      </w:r>
      <w:r w:rsidR="00E54F66" w:rsidRPr="00E54F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ВЗ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F66" w:rsidRPr="00E54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зоны водозаборных сооружений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E54F66" w:rsidRPr="00E54F66">
        <w:rPr>
          <w:rFonts w:ascii="Times New Roman" w:hAnsi="Times New Roman" w:cs="Times New Roman"/>
          <w:color w:val="000000" w:themeColor="text1"/>
          <w:sz w:val="28"/>
          <w:szCs w:val="24"/>
        </w:rPr>
        <w:t>для ведения личного подсобного хозяйства (приусадебный земельный участок)</w:t>
      </w:r>
      <w:r w:rsidRPr="00E54F66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 xml:space="preserve"> 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(код 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E54F6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 «</w:t>
      </w:r>
      <w:proofErr w:type="spellStart"/>
      <w:r w:rsidR="000643DD" w:rsidRPr="00E54F66">
        <w:rPr>
          <w:rFonts w:ascii="Times New Roman" w:hAnsi="Times New Roman"/>
          <w:color w:val="000000" w:themeColor="text1"/>
          <w:sz w:val="28"/>
          <w:szCs w:val="28"/>
        </w:rPr>
        <w:t>Бел</w:t>
      </w:r>
      <w:r w:rsidRPr="00E54F66">
        <w:rPr>
          <w:rFonts w:ascii="Times New Roman" w:hAnsi="Times New Roman"/>
          <w:color w:val="000000" w:themeColor="text1"/>
          <w:sz w:val="28"/>
          <w:szCs w:val="28"/>
        </w:rPr>
        <w:t>овский</w:t>
      </w:r>
      <w:proofErr w:type="spellEnd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Оренбургской области».</w:t>
      </w:r>
    </w:p>
    <w:p w:rsidR="00F86DA3" w:rsidRPr="00E54F66" w:rsidRDefault="00281D4B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внесения изменений является несоответствие назначения </w:t>
      </w:r>
      <w:r w:rsidR="00F86DA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территориальной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зоны и использования. </w:t>
      </w:r>
    </w:p>
    <w:p w:rsidR="00E54F66" w:rsidRPr="00E54F66" w:rsidRDefault="00547A99" w:rsidP="00E54F6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Правила землепользования и застройки МО «</w:t>
      </w:r>
      <w:proofErr w:type="spellStart"/>
      <w:r w:rsidR="000643DD" w:rsidRPr="00E54F66">
        <w:rPr>
          <w:rFonts w:ascii="Times New Roman" w:hAnsi="Times New Roman"/>
          <w:color w:val="000000" w:themeColor="text1"/>
          <w:sz w:val="28"/>
          <w:szCs w:val="28"/>
        </w:rPr>
        <w:t>Бел</w:t>
      </w:r>
      <w:r w:rsidR="00A16B89" w:rsidRPr="00E54F66">
        <w:rPr>
          <w:rFonts w:ascii="Times New Roman" w:hAnsi="Times New Roman"/>
          <w:color w:val="000000" w:themeColor="text1"/>
          <w:sz w:val="28"/>
          <w:szCs w:val="28"/>
        </w:rPr>
        <w:t>овский</w:t>
      </w:r>
      <w:proofErr w:type="spellEnd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Оренбургской области» </w:t>
      </w:r>
      <w:r w:rsidR="0096514C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утверждены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Решением Совета депутатов МО «</w:t>
      </w:r>
      <w:proofErr w:type="spellStart"/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</w:t>
      </w:r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овский</w:t>
      </w:r>
      <w:proofErr w:type="spellEnd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Оренбургской области» №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="000D6EA8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внесены изменения и утверждены Решением Совета депутатов МО «</w:t>
      </w:r>
      <w:proofErr w:type="spellStart"/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</w:t>
      </w:r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овский</w:t>
      </w:r>
      <w:proofErr w:type="spellEnd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0D6EA8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Оренбургской области» №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54</w:t>
      </w:r>
      <w:r w:rsidR="000D6EA8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="000D6EA8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.12.2016 года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внесены изменения и утверждены Решением Совета депутатов МО «</w:t>
      </w:r>
      <w:proofErr w:type="spellStart"/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Беловский</w:t>
      </w:r>
      <w:proofErr w:type="spellEnd"/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Оренбургской области» №111 от 03.12.2019</w:t>
      </w:r>
      <w:proofErr w:type="gramEnd"/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1112B" w:rsidRPr="00E54F66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Предыдущая градостроительная документация </w:t>
      </w:r>
      <w:r w:rsidR="00A833FC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 «</w:t>
      </w:r>
      <w:proofErr w:type="spellStart"/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</w:t>
      </w:r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овский</w:t>
      </w:r>
      <w:proofErr w:type="spellEnd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9A439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Оренбургской </w:t>
      </w:r>
      <w:r w:rsidR="007674AA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области» разрабатывалась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201</w:t>
      </w:r>
      <w:r w:rsidR="00EA63F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7674AA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</w:t>
      </w:r>
      <w:r w:rsidR="00CC41E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EA63F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Геоград</w:t>
      </w:r>
      <w:proofErr w:type="spellEnd"/>
      <w:r w:rsidR="00CC41E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7674AA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656B8" w:rsidRPr="00E54F66" w:rsidRDefault="008656B8" w:rsidP="008656B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656B8" w:rsidRPr="00E54F66" w:rsidRDefault="007D35CF" w:rsidP="00F86DA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8656B8" w:rsidRPr="00E54F66" w:rsidRDefault="00F86DA3" w:rsidP="008656B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Статья 46.3. Градостроительные регламенты. Производственные зоны</w:t>
      </w:r>
      <w:r w:rsidR="00B8014E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зоны инженерн</w:t>
      </w:r>
      <w:r w:rsidR="00DC0841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 и транспортной инфраструктур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Читать в следующей редакции:</w:t>
      </w:r>
    </w:p>
    <w:p w:rsidR="002754E3" w:rsidRPr="00E54F66" w:rsidRDefault="002754E3" w:rsidP="008656B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54F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П-1 Зона промышленных объектов и производств агропромышленного комплекса и малого предпринимательства.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Зона предназначена для размещения </w:t>
      </w: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промышленных объектов и производств агропромышленного комплекса и малого предпринимательства, складских зданий и сооружений</w:t>
      </w: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0" w:name="sub_1017"/>
            <w:r w:rsidRPr="00E54F66">
              <w:rPr>
                <w:color w:val="000000" w:themeColor="text1"/>
              </w:rPr>
              <w:t>Животноводство</w:t>
            </w:r>
            <w:bookmarkEnd w:id="0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1.7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1" w:name="sub_10115"/>
            <w:r w:rsidRPr="00E54F66">
              <w:rPr>
                <w:color w:val="000000" w:themeColor="text1"/>
              </w:rPr>
              <w:t>Хранение и переработка</w:t>
            </w:r>
            <w:bookmarkEnd w:id="1"/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сельскохозяйственной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продукции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1.15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2" w:name="sub_10118"/>
            <w:r w:rsidRPr="00E54F66">
              <w:rPr>
                <w:color w:val="000000" w:themeColor="text1"/>
              </w:rPr>
              <w:t>Обеспечение</w:t>
            </w:r>
            <w:bookmarkEnd w:id="2"/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сельскохозяйственного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производства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1.18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Торговые центры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(Торгово-развлекательные </w:t>
            </w:r>
            <w:r w:rsidRPr="00E54F66">
              <w:rPr>
                <w:color w:val="000000" w:themeColor="text1"/>
              </w:rPr>
              <w:lastRenderedPageBreak/>
              <w:t>центры)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</w:t>
            </w:r>
            <w:r w:rsidRPr="00E54F66">
              <w:rPr>
                <w:color w:val="000000" w:themeColor="text1"/>
              </w:rPr>
              <w:lastRenderedPageBreak/>
              <w:t>продажу товаров, и (или) оказание услуг в соответствии с содержанием видов разрешенного использования с кодами 4.5-4.9;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4.2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Рынки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4.3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4.6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Гостиничное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4.7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3" w:name="sub_1049"/>
            <w:r w:rsidRPr="00E54F66">
              <w:rPr>
                <w:color w:val="000000" w:themeColor="text1"/>
              </w:rPr>
              <w:t>Обслуживание автотранспорта</w:t>
            </w:r>
            <w:bookmarkEnd w:id="3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4.9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54F66">
              <w:rPr>
                <w:color w:val="000000" w:themeColor="text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3.1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Ветеринарное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</w:t>
            </w:r>
            <w:r w:rsidRPr="00E54F66">
              <w:rPr>
                <w:color w:val="000000" w:themeColor="text1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3.10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Энергетика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E54F66">
              <w:rPr>
                <w:color w:val="000000" w:themeColor="text1"/>
              </w:rPr>
              <w:t>исключением</w:t>
            </w:r>
            <w:proofErr w:type="gramEnd"/>
            <w:r w:rsidRPr="00E54F66">
              <w:rPr>
                <w:color w:val="000000" w:themeColor="text1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54F66">
              <w:rPr>
                <w:color w:val="000000" w:themeColor="text1"/>
              </w:rPr>
              <w:t>золоотвалов</w:t>
            </w:r>
            <w:proofErr w:type="spellEnd"/>
            <w:r w:rsidRPr="00E54F66">
              <w:rPr>
                <w:color w:val="000000" w:themeColor="text1"/>
              </w:rPr>
              <w:t>, гидротехнических сооружений);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</w:t>
            </w:r>
            <w:proofErr w:type="spellStart"/>
            <w:r w:rsidRPr="00E54F66">
              <w:rPr>
                <w:color w:val="000000" w:themeColor="text1"/>
              </w:rPr>
              <w:t>электросетевого</w:t>
            </w:r>
            <w:proofErr w:type="spellEnd"/>
            <w:r w:rsidRPr="00E54F66">
              <w:rPr>
                <w:color w:val="000000" w:themeColor="text1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6.7</w:t>
            </w:r>
          </w:p>
        </w:tc>
      </w:tr>
    </w:tbl>
    <w:p w:rsidR="00B8014E" w:rsidRPr="00E54F66" w:rsidRDefault="00B8014E" w:rsidP="00B801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Вспомогательные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Земельные участки (территории) общего пользования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12.0</w:t>
            </w:r>
          </w:p>
        </w:tc>
      </w:tr>
    </w:tbl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Условно разрешенные виды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E54F66">
              <w:rPr>
                <w:color w:val="000000" w:themeColor="text1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3.1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 xml:space="preserve">Размещение объектов капитального строительства с целью: размещения органов управления производством, </w:t>
            </w:r>
            <w:r w:rsidRPr="00E54F66">
              <w:rPr>
                <w:color w:val="000000" w:themeColor="text1"/>
              </w:rPr>
              <w:lastRenderedPageBreak/>
              <w:t>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4.1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Магазины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4.4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Склады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6.9</w:t>
            </w:r>
          </w:p>
        </w:tc>
      </w:tr>
    </w:tbl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П-1 включают в себя: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E54F6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согласно Статьи</w:t>
      </w:r>
      <w:proofErr w:type="gramEnd"/>
      <w:r w:rsidRPr="00E54F6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69 «Противопожарные расстояния между </w:t>
      </w:r>
      <w:r w:rsidRPr="00E54F6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зданиями, сооружениями и лесничествами (лесопарками)» Федерального закона N 117-ФЗ в ред. от 10.07.2012.</w:t>
      </w:r>
    </w:p>
    <w:p w:rsidR="00DC0841" w:rsidRPr="00E54F66" w:rsidRDefault="00DC0841" w:rsidP="00B8014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54F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П-2 Зона объектов строительной промышленности, объектов хранения и переработки нефти и нефтепродуктов.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Зона предназначена для размещения </w:t>
      </w: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строительной промышленности, объектов хранения и переработки нефти и нефтепродуктов</w:t>
      </w: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4" w:name="sub_1065"/>
            <w:r w:rsidRPr="00E54F66">
              <w:rPr>
                <w:color w:val="000000" w:themeColor="text1"/>
              </w:rPr>
              <w:t>Нефтехимическая промышленность</w:t>
            </w:r>
            <w:bookmarkEnd w:id="4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6.5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5" w:name="sub_1066"/>
            <w:r w:rsidRPr="00E54F66">
              <w:rPr>
                <w:color w:val="000000" w:themeColor="text1"/>
              </w:rPr>
              <w:t>Строительная промышленность</w:t>
            </w:r>
            <w:bookmarkEnd w:id="5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6.6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Склады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6.9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54F66">
              <w:rPr>
                <w:color w:val="000000" w:themeColor="text1"/>
              </w:rPr>
              <w:t xml:space="preserve"> зданий или помещений, предназначенных для приема </w:t>
            </w:r>
            <w:r w:rsidRPr="00E54F66">
              <w:rPr>
                <w:color w:val="000000" w:themeColor="text1"/>
              </w:rPr>
              <w:lastRenderedPageBreak/>
              <w:t>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3.1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Энергетика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E54F66">
              <w:rPr>
                <w:color w:val="000000" w:themeColor="text1"/>
              </w:rPr>
              <w:t>исключением</w:t>
            </w:r>
            <w:proofErr w:type="gramEnd"/>
            <w:r w:rsidRPr="00E54F66">
              <w:rPr>
                <w:color w:val="000000" w:themeColor="text1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54F66">
              <w:rPr>
                <w:color w:val="000000" w:themeColor="text1"/>
              </w:rPr>
              <w:t>золоотвалов</w:t>
            </w:r>
            <w:proofErr w:type="spellEnd"/>
            <w:r w:rsidRPr="00E54F66">
              <w:rPr>
                <w:color w:val="000000" w:themeColor="text1"/>
              </w:rPr>
              <w:t>, гидротехнических сооружений);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</w:t>
            </w:r>
            <w:proofErr w:type="spellStart"/>
            <w:r w:rsidRPr="00E54F66">
              <w:rPr>
                <w:color w:val="000000" w:themeColor="text1"/>
              </w:rPr>
              <w:t>электросетевого</w:t>
            </w:r>
            <w:proofErr w:type="spellEnd"/>
            <w:r w:rsidRPr="00E54F66">
              <w:rPr>
                <w:color w:val="000000" w:themeColor="text1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6.7</w:t>
            </w:r>
          </w:p>
        </w:tc>
      </w:tr>
      <w:tr w:rsidR="00DC0841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1" w:rsidRPr="00E54F66" w:rsidRDefault="00DC0841" w:rsidP="00B8014E">
            <w:pPr>
              <w:pStyle w:val="a7"/>
              <w:rPr>
                <w:color w:val="000000" w:themeColor="text1"/>
              </w:rPr>
            </w:pPr>
            <w:proofErr w:type="spellStart"/>
            <w:r w:rsidRPr="00E54F66">
              <w:rPr>
                <w:color w:val="000000" w:themeColor="text1"/>
              </w:rPr>
              <w:t>Недропользование</w:t>
            </w:r>
            <w:proofErr w:type="spellEnd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1" w:rsidRPr="00E54F66" w:rsidRDefault="00DC0841" w:rsidP="00DC0841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Осуществление геологических изысканий;</w:t>
            </w:r>
          </w:p>
          <w:p w:rsidR="00DC0841" w:rsidRPr="00E54F66" w:rsidRDefault="00DC0841" w:rsidP="00DC0841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DC0841" w:rsidRPr="00E54F66" w:rsidRDefault="00DC0841" w:rsidP="00DC0841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C0841" w:rsidRPr="00E54F66" w:rsidRDefault="00DC0841" w:rsidP="00DC0841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C0841" w:rsidRPr="00E54F66" w:rsidRDefault="00DC0841" w:rsidP="00DC0841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полезных </w:t>
            </w:r>
            <w:proofErr w:type="spellStart"/>
            <w:r w:rsidRPr="00E54F66">
              <w:rPr>
                <w:color w:val="000000" w:themeColor="text1"/>
              </w:rPr>
              <w:t>ископаемыхопользования</w:t>
            </w:r>
            <w:proofErr w:type="spellEnd"/>
            <w:r w:rsidRPr="00E54F66">
              <w:rPr>
                <w:color w:val="000000" w:themeColor="text1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841" w:rsidRPr="00E54F66" w:rsidRDefault="00DC0841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6.1</w:t>
            </w:r>
          </w:p>
        </w:tc>
      </w:tr>
    </w:tbl>
    <w:p w:rsidR="00B8014E" w:rsidRPr="00E54F66" w:rsidRDefault="00B8014E" w:rsidP="00B80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Специальная деятельность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12.2</w:t>
            </w:r>
          </w:p>
        </w:tc>
      </w:tr>
    </w:tbl>
    <w:p w:rsidR="00B8014E" w:rsidRPr="00E54F66" w:rsidRDefault="00B8014E" w:rsidP="002E79A4">
      <w:pPr>
        <w:pStyle w:val="a4"/>
        <w:spacing w:after="0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2E79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Условно разрешенные виды использования</w:t>
      </w: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Наименование вида разрешенного использования </w:t>
            </w:r>
            <w:r w:rsidRPr="00E54F66">
              <w:rPr>
                <w:color w:val="000000" w:themeColor="text1"/>
              </w:rPr>
              <w:lastRenderedPageBreak/>
              <w:t>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E54F66">
              <w:rPr>
                <w:color w:val="000000" w:themeColor="text1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3.1</w:t>
            </w:r>
          </w:p>
        </w:tc>
      </w:tr>
    </w:tbl>
    <w:p w:rsidR="00B8014E" w:rsidRPr="00E54F66" w:rsidRDefault="00B8014E" w:rsidP="00B8014E">
      <w:pPr>
        <w:pStyle w:val="a4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П-2 включают в себя: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 Зона водозаборных сооружений.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Зона предназначена для размещения водозаборных сооружений и соблюдения </w:t>
      </w:r>
      <w:proofErr w:type="gramStart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режима зон санитарной охраны источников питьевого водоснабжения первого пояса</w:t>
      </w:r>
      <w:proofErr w:type="gramEnd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6" w:name="sub_10111"/>
            <w:r w:rsidRPr="00E54F66">
              <w:rPr>
                <w:color w:val="000000" w:themeColor="text1"/>
              </w:rPr>
              <w:t>Общее пользование водными объектами</w:t>
            </w:r>
            <w:bookmarkEnd w:id="6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</w:t>
            </w:r>
            <w:r w:rsidRPr="00E54F66">
              <w:rPr>
                <w:color w:val="000000" w:themeColor="text1"/>
              </w:rPr>
              <w:lastRenderedPageBreak/>
              <w:t>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11.1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7" w:name="sub_10112"/>
            <w:r w:rsidRPr="00E54F66">
              <w:rPr>
                <w:color w:val="000000" w:themeColor="text1"/>
              </w:rPr>
              <w:lastRenderedPageBreak/>
              <w:t>Специальное пользование водными объектами</w:t>
            </w:r>
            <w:bookmarkEnd w:id="7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11.2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8" w:name="sub_10113"/>
            <w:r w:rsidRPr="00E54F66">
              <w:rPr>
                <w:color w:val="000000" w:themeColor="text1"/>
              </w:rPr>
              <w:t>Гидротехнические сооружения</w:t>
            </w:r>
            <w:bookmarkEnd w:id="8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54F66">
              <w:rPr>
                <w:color w:val="000000" w:themeColor="text1"/>
              </w:rPr>
              <w:t>рыбозащитных</w:t>
            </w:r>
            <w:proofErr w:type="spellEnd"/>
            <w:r w:rsidRPr="00E54F66">
              <w:rPr>
                <w:color w:val="000000" w:themeColor="text1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11.3</w:t>
            </w:r>
          </w:p>
        </w:tc>
      </w:tr>
    </w:tbl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Земельные участки (территории) общего пользования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12.0</w:t>
            </w:r>
          </w:p>
        </w:tc>
      </w:tr>
    </w:tbl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E54F66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6" w:rsidRPr="00E54F66" w:rsidRDefault="00E54F66" w:rsidP="00D2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6" w:rsidRPr="00E54F66" w:rsidRDefault="00E54F66" w:rsidP="00D2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r:id="rId5" w:history="1">
              <w:r w:rsidRPr="00E54F6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кодом 2.1</w:t>
              </w:r>
            </w:hyperlink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E54F66" w:rsidRPr="00E54F66" w:rsidRDefault="00E54F66" w:rsidP="00D2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производство сельскохозяйственной продукции;</w:t>
            </w:r>
          </w:p>
          <w:p w:rsidR="00E54F66" w:rsidRPr="00E54F66" w:rsidRDefault="00E54F66" w:rsidP="00D2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E54F66" w:rsidRPr="00E54F66" w:rsidRDefault="00E54F66" w:rsidP="00D2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66" w:rsidRPr="00E54F66" w:rsidRDefault="00E54F66" w:rsidP="00D24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  <w:r w:rsidRPr="00E54F66">
              <w:rPr>
                <w:b/>
                <w:color w:val="000000" w:themeColor="text1"/>
              </w:rPr>
              <w:t>2.2</w:t>
            </w:r>
          </w:p>
        </w:tc>
      </w:tr>
      <w:tr w:rsidR="00E54F66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6" w:rsidRPr="00E54F66" w:rsidRDefault="00E54F66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6" w:rsidRPr="00E54F66" w:rsidRDefault="00E54F66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E54F66">
              <w:rPr>
                <w:color w:val="000000" w:themeColor="text1"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54F66">
              <w:rPr>
                <w:color w:val="000000" w:themeColor="text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66" w:rsidRPr="00E54F66" w:rsidRDefault="00E54F66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3.1</w:t>
            </w:r>
          </w:p>
        </w:tc>
      </w:tr>
    </w:tbl>
    <w:p w:rsidR="00B8014E" w:rsidRPr="00E54F66" w:rsidRDefault="00B8014E" w:rsidP="00B80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proofErr w:type="gramStart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proofErr w:type="gramEnd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включают в себя: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Статьи</w:t>
      </w:r>
      <w:proofErr w:type="gramEnd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ЖД Зона объектов железнодорожного транспорта.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Зона предназначена для размещения объектов железнодорожного транспорта и складских зданий.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3F0666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3F0666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3F0666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</w:t>
            </w:r>
            <w:r w:rsidRPr="00E54F66">
              <w:rPr>
                <w:color w:val="000000" w:themeColor="text1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54F66">
              <w:rPr>
                <w:color w:val="000000" w:themeColor="text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3.1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Энергетика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54F66">
              <w:rPr>
                <w:color w:val="000000" w:themeColor="text1"/>
              </w:rPr>
              <w:t>золоотвалов</w:t>
            </w:r>
            <w:proofErr w:type="spellEnd"/>
            <w:r w:rsidRPr="00E54F66">
              <w:rPr>
                <w:color w:val="000000" w:themeColor="text1"/>
              </w:rPr>
              <w:t>, гидротехнических сооружений);</w:t>
            </w:r>
            <w:r w:rsidRPr="00E54F66">
              <w:rPr>
                <w:rStyle w:val="apple-converted-space"/>
                <w:color w:val="000000" w:themeColor="text1"/>
              </w:rPr>
              <w:t> </w:t>
            </w:r>
            <w:r w:rsidRPr="00E54F66">
              <w:rPr>
                <w:color w:val="000000" w:themeColor="text1"/>
              </w:rPr>
              <w:br/>
              <w:t xml:space="preserve">размещение объектов </w:t>
            </w:r>
            <w:proofErr w:type="spellStart"/>
            <w:r w:rsidRPr="00E54F66">
              <w:rPr>
                <w:color w:val="000000" w:themeColor="text1"/>
              </w:rPr>
              <w:t>электросетевого</w:t>
            </w:r>
            <w:proofErr w:type="spellEnd"/>
            <w:r w:rsidRPr="00E54F66">
              <w:rPr>
                <w:color w:val="000000" w:themeColor="text1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6.7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Железнодорожный транспорт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  <w:r w:rsidRPr="00E54F66">
              <w:rPr>
                <w:rStyle w:val="apple-converted-space"/>
                <w:color w:val="000000" w:themeColor="text1"/>
              </w:rPr>
              <w:t> </w:t>
            </w:r>
            <w:r w:rsidRPr="00E54F66">
              <w:rPr>
                <w:color w:val="000000" w:themeColor="text1"/>
              </w:rPr>
              <w:br/>
              <w:t>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E54F66">
              <w:rPr>
                <w:color w:val="000000" w:themeColor="text1"/>
              </w:rPr>
              <w:br/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7.1</w:t>
            </w:r>
          </w:p>
        </w:tc>
      </w:tr>
    </w:tbl>
    <w:p w:rsidR="00B8014E" w:rsidRPr="00E54F66" w:rsidRDefault="00B8014E" w:rsidP="00B80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 xml:space="preserve">Размещение объектов капитального строительства в целях обеспечения физических и юридических лиц </w:t>
            </w:r>
            <w:r w:rsidRPr="00E54F66">
              <w:rPr>
                <w:color w:val="000000" w:themeColor="text1"/>
              </w:rP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54F66">
              <w:rPr>
                <w:color w:val="000000" w:themeColor="text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3.1</w:t>
            </w:r>
          </w:p>
        </w:tc>
      </w:tr>
    </w:tbl>
    <w:p w:rsidR="00B8014E" w:rsidRPr="00E54F66" w:rsidRDefault="00B8014E" w:rsidP="00B80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Условно разрешенные виды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4.1</w:t>
            </w:r>
          </w:p>
        </w:tc>
      </w:tr>
    </w:tbl>
    <w:p w:rsidR="00B8014E" w:rsidRPr="00E54F66" w:rsidRDefault="00B8014E" w:rsidP="00B80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ЖД включают в себя: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sectPr w:rsidR="00B8014E" w:rsidRPr="00E54F66" w:rsidSect="007D3D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A4"/>
    <w:multiLevelType w:val="hybridMultilevel"/>
    <w:tmpl w:val="FBE6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419"/>
    <w:multiLevelType w:val="hybridMultilevel"/>
    <w:tmpl w:val="E3749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D6034B"/>
    <w:multiLevelType w:val="hybridMultilevel"/>
    <w:tmpl w:val="28745B1E"/>
    <w:lvl w:ilvl="0" w:tplc="FFFFFFF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C22EB"/>
    <w:rsid w:val="00004017"/>
    <w:rsid w:val="0004444D"/>
    <w:rsid w:val="000477A2"/>
    <w:rsid w:val="0005506A"/>
    <w:rsid w:val="000643DD"/>
    <w:rsid w:val="00070E72"/>
    <w:rsid w:val="000B429C"/>
    <w:rsid w:val="000D6EA8"/>
    <w:rsid w:val="000E7B11"/>
    <w:rsid w:val="000F2E2B"/>
    <w:rsid w:val="00131688"/>
    <w:rsid w:val="001434B6"/>
    <w:rsid w:val="00176105"/>
    <w:rsid w:val="0018537C"/>
    <w:rsid w:val="001A76EB"/>
    <w:rsid w:val="001D69B3"/>
    <w:rsid w:val="00230D82"/>
    <w:rsid w:val="002329D2"/>
    <w:rsid w:val="002754E3"/>
    <w:rsid w:val="00281D4B"/>
    <w:rsid w:val="002B29B4"/>
    <w:rsid w:val="002C28AC"/>
    <w:rsid w:val="002E0816"/>
    <w:rsid w:val="002E79A4"/>
    <w:rsid w:val="002F301F"/>
    <w:rsid w:val="00350471"/>
    <w:rsid w:val="00391096"/>
    <w:rsid w:val="003A3767"/>
    <w:rsid w:val="003A547D"/>
    <w:rsid w:val="003D184C"/>
    <w:rsid w:val="003D35EA"/>
    <w:rsid w:val="003F0666"/>
    <w:rsid w:val="00431A66"/>
    <w:rsid w:val="00452BCF"/>
    <w:rsid w:val="004871F7"/>
    <w:rsid w:val="00493B1D"/>
    <w:rsid w:val="004977E2"/>
    <w:rsid w:val="004D105B"/>
    <w:rsid w:val="00525FC5"/>
    <w:rsid w:val="00526B55"/>
    <w:rsid w:val="00535ED7"/>
    <w:rsid w:val="00544A17"/>
    <w:rsid w:val="00547A99"/>
    <w:rsid w:val="0055589D"/>
    <w:rsid w:val="00567E57"/>
    <w:rsid w:val="00574565"/>
    <w:rsid w:val="00586F1F"/>
    <w:rsid w:val="005E2DF9"/>
    <w:rsid w:val="006123AB"/>
    <w:rsid w:val="00616066"/>
    <w:rsid w:val="00683B88"/>
    <w:rsid w:val="0069569D"/>
    <w:rsid w:val="006B389B"/>
    <w:rsid w:val="006C633A"/>
    <w:rsid w:val="006E7838"/>
    <w:rsid w:val="00701575"/>
    <w:rsid w:val="007674AA"/>
    <w:rsid w:val="00780E88"/>
    <w:rsid w:val="007827C7"/>
    <w:rsid w:val="0079789A"/>
    <w:rsid w:val="007C22EB"/>
    <w:rsid w:val="007D35CF"/>
    <w:rsid w:val="007D3D63"/>
    <w:rsid w:val="007F29C1"/>
    <w:rsid w:val="008201F9"/>
    <w:rsid w:val="008656B8"/>
    <w:rsid w:val="0087258F"/>
    <w:rsid w:val="00875151"/>
    <w:rsid w:val="008778A0"/>
    <w:rsid w:val="008C54B0"/>
    <w:rsid w:val="008D333B"/>
    <w:rsid w:val="008D3B1E"/>
    <w:rsid w:val="00931513"/>
    <w:rsid w:val="0096514C"/>
    <w:rsid w:val="0096769E"/>
    <w:rsid w:val="009844B0"/>
    <w:rsid w:val="009A4393"/>
    <w:rsid w:val="009D68F4"/>
    <w:rsid w:val="009E7874"/>
    <w:rsid w:val="00A1112B"/>
    <w:rsid w:val="00A13F0B"/>
    <w:rsid w:val="00A16B89"/>
    <w:rsid w:val="00A45DAA"/>
    <w:rsid w:val="00A616D9"/>
    <w:rsid w:val="00A671D6"/>
    <w:rsid w:val="00A73FA4"/>
    <w:rsid w:val="00A833FC"/>
    <w:rsid w:val="00A850AB"/>
    <w:rsid w:val="00AB4657"/>
    <w:rsid w:val="00AC4E8E"/>
    <w:rsid w:val="00AD63CE"/>
    <w:rsid w:val="00AF31C3"/>
    <w:rsid w:val="00AF33A4"/>
    <w:rsid w:val="00B03FD5"/>
    <w:rsid w:val="00B17AAF"/>
    <w:rsid w:val="00B20C4D"/>
    <w:rsid w:val="00B45BDB"/>
    <w:rsid w:val="00B653BC"/>
    <w:rsid w:val="00B8014E"/>
    <w:rsid w:val="00BA08C5"/>
    <w:rsid w:val="00BE6E34"/>
    <w:rsid w:val="00C04499"/>
    <w:rsid w:val="00C36771"/>
    <w:rsid w:val="00C45964"/>
    <w:rsid w:val="00C62623"/>
    <w:rsid w:val="00C9180F"/>
    <w:rsid w:val="00CC41E3"/>
    <w:rsid w:val="00D017EF"/>
    <w:rsid w:val="00D227BB"/>
    <w:rsid w:val="00D22E71"/>
    <w:rsid w:val="00D22F49"/>
    <w:rsid w:val="00D91D6E"/>
    <w:rsid w:val="00D927B4"/>
    <w:rsid w:val="00DC0841"/>
    <w:rsid w:val="00DC1DCA"/>
    <w:rsid w:val="00DE0639"/>
    <w:rsid w:val="00E24FA2"/>
    <w:rsid w:val="00E54F66"/>
    <w:rsid w:val="00EA18E9"/>
    <w:rsid w:val="00EA63F3"/>
    <w:rsid w:val="00EE03C8"/>
    <w:rsid w:val="00F12D91"/>
    <w:rsid w:val="00F31594"/>
    <w:rsid w:val="00F5129A"/>
    <w:rsid w:val="00F576D6"/>
    <w:rsid w:val="00F86DA3"/>
    <w:rsid w:val="00F91FF4"/>
    <w:rsid w:val="00FC4EB6"/>
    <w:rsid w:val="00FC7059"/>
    <w:rsid w:val="00FE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BB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8656B8"/>
    <w:pPr>
      <w:keepNext/>
      <w:keepLines/>
      <w:numPr>
        <w:numId w:val="2"/>
      </w:numPr>
      <w:spacing w:before="480" w:after="0" w:line="312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7827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8656B8"/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character" w:styleId="a3">
    <w:name w:val="Intense Emphasis"/>
    <w:qFormat/>
    <w:rsid w:val="008656B8"/>
    <w:rPr>
      <w:b/>
      <w:bCs/>
      <w:i/>
      <w:iCs/>
      <w:color w:val="4F81BD"/>
    </w:rPr>
  </w:style>
  <w:style w:type="paragraph" w:customStyle="1" w:styleId="Default">
    <w:name w:val="Default"/>
    <w:rsid w:val="00A83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43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A43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CE"/>
    <w:rPr>
      <w:rFonts w:ascii="Segoe UI" w:hAnsi="Segoe UI" w:cs="Segoe UI"/>
      <w:sz w:val="18"/>
      <w:szCs w:val="18"/>
    </w:rPr>
  </w:style>
  <w:style w:type="paragraph" w:customStyle="1" w:styleId="nienie">
    <w:name w:val="nienie"/>
    <w:basedOn w:val="a"/>
    <w:uiPriority w:val="99"/>
    <w:rsid w:val="00780E8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80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Центрированный (таблица)"/>
    <w:basedOn w:val="a7"/>
    <w:next w:val="a"/>
    <w:uiPriority w:val="99"/>
    <w:rsid w:val="00B8014E"/>
    <w:pPr>
      <w:jc w:val="center"/>
    </w:pPr>
  </w:style>
  <w:style w:type="paragraph" w:customStyle="1" w:styleId="formattext">
    <w:name w:val="formattext"/>
    <w:basedOn w:val="a"/>
    <w:rsid w:val="00B8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8014E"/>
  </w:style>
  <w:style w:type="character" w:customStyle="1" w:styleId="20">
    <w:name w:val="Заголовок 2 Знак"/>
    <w:basedOn w:val="a0"/>
    <w:link w:val="2"/>
    <w:semiHidden/>
    <w:rsid w:val="007827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0507E924D69E7EE72AFDE8D17EF7D979CBA4C8EB349BCB1BDCABEAD224BC361DA4CA0114A99141D248698D097D5B24ED8D52e6t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</cp:lastModifiedBy>
  <cp:revision>14</cp:revision>
  <cp:lastPrinted>2017-06-13T09:57:00Z</cp:lastPrinted>
  <dcterms:created xsi:type="dcterms:W3CDTF">2020-04-08T12:05:00Z</dcterms:created>
  <dcterms:modified xsi:type="dcterms:W3CDTF">2020-10-13T06:22:00Z</dcterms:modified>
</cp:coreProperties>
</file>