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31" w:rsidRDefault="00DB2431" w:rsidP="00DB24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Российская  Федерация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 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>от 19.11.2021 года № 81-п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      с.Беловка</w:t>
      </w:r>
    </w:p>
    <w:p w:rsidR="00DB2431" w:rsidRDefault="00DB2431" w:rsidP="00DB2431">
      <w:pPr>
        <w:rPr>
          <w:sz w:val="28"/>
          <w:szCs w:val="28"/>
        </w:rPr>
      </w:pPr>
    </w:p>
    <w:p w:rsidR="00DB2431" w:rsidRDefault="00DB2431" w:rsidP="00DB2431">
      <w:pPr>
        <w:rPr>
          <w:sz w:val="28"/>
          <w:szCs w:val="28"/>
        </w:rPr>
      </w:pP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граждан, </w:t>
      </w:r>
    </w:p>
    <w:p w:rsidR="00DB2431" w:rsidRDefault="00DB2431" w:rsidP="00DB2431">
      <w:pPr>
        <w:rPr>
          <w:sz w:val="28"/>
          <w:szCs w:val="28"/>
        </w:rPr>
      </w:pPr>
      <w:r>
        <w:rPr>
          <w:sz w:val="28"/>
          <w:szCs w:val="28"/>
        </w:rPr>
        <w:t>нуждающимися в жилых помещениях</w:t>
      </w:r>
    </w:p>
    <w:p w:rsidR="00DB2431" w:rsidRDefault="00DB2431" w:rsidP="00DB2431">
      <w:pPr>
        <w:rPr>
          <w:sz w:val="28"/>
          <w:szCs w:val="28"/>
        </w:rPr>
      </w:pPr>
    </w:p>
    <w:p w:rsidR="00DB2431" w:rsidRDefault="00DB2431" w:rsidP="00DB2431">
      <w:pPr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 статьи 51 Жилищного Кодекса РФ, протокола заседания комиссии муниципального образования Беловский сельсовет от 19.11.2021 г.№ 2  постановляю:</w:t>
      </w: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1.Признать нуждающимися в жилых помещениях, предоставляемых по договорам социального найма,  многодетную семью Пантелеевой Валентины Павловны.</w:t>
      </w:r>
    </w:p>
    <w:p w:rsidR="00DB2431" w:rsidRDefault="00DB2431" w:rsidP="00DB2431">
      <w:pPr>
        <w:ind w:left="360"/>
        <w:jc w:val="both"/>
        <w:rPr>
          <w:sz w:val="28"/>
          <w:szCs w:val="28"/>
        </w:rPr>
      </w:pPr>
    </w:p>
    <w:p w:rsidR="00DB2431" w:rsidRDefault="00DB2431" w:rsidP="00DB24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2.Признать нуждающимися в жилым помещениях, предоставляемых по договорам социального найма, семью Пантелеевой Валентины Павловны, имеющую ребенка-инвалида .</w:t>
      </w:r>
    </w:p>
    <w:p w:rsidR="00DB2431" w:rsidRDefault="00DB2431" w:rsidP="00DB2431">
      <w:pPr>
        <w:ind w:left="360"/>
        <w:jc w:val="both"/>
        <w:rPr>
          <w:sz w:val="28"/>
          <w:szCs w:val="28"/>
        </w:rPr>
      </w:pPr>
    </w:p>
    <w:p w:rsidR="00DB2431" w:rsidRDefault="00DB2431" w:rsidP="00DB24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подписания. </w:t>
      </w:r>
    </w:p>
    <w:p w:rsidR="00DB2431" w:rsidRDefault="00DB2431" w:rsidP="00DB2431">
      <w:pPr>
        <w:ind w:left="360"/>
        <w:jc w:val="both"/>
        <w:rPr>
          <w:sz w:val="28"/>
          <w:szCs w:val="28"/>
        </w:rPr>
      </w:pPr>
    </w:p>
    <w:p w:rsidR="00DB2431" w:rsidRDefault="00DB2431" w:rsidP="00DB24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B2431" w:rsidRDefault="00DB2431" w:rsidP="00DB24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Т.А. Хасанов</w:t>
      </w: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Разослано: в дело,прокуратуре, администрации района,</w:t>
      </w: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DB2431" w:rsidRDefault="00DB2431" w:rsidP="00DB2431">
      <w:pPr>
        <w:jc w:val="both"/>
        <w:rPr>
          <w:sz w:val="28"/>
          <w:szCs w:val="28"/>
        </w:rPr>
      </w:pPr>
    </w:p>
    <w:p w:rsidR="00301D4C" w:rsidRDefault="00301D4C"/>
    <w:sectPr w:rsidR="00301D4C" w:rsidSect="003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431"/>
    <w:rsid w:val="0028660D"/>
    <w:rsid w:val="00301D4C"/>
    <w:rsid w:val="008A1EFA"/>
    <w:rsid w:val="00DB2431"/>
    <w:rsid w:val="00F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7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2022-03-01T05:17:00Z</dcterms:created>
  <dcterms:modified xsi:type="dcterms:W3CDTF">2022-03-01T05:18:00Z</dcterms:modified>
</cp:coreProperties>
</file>