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86" w:rsidRDefault="00BD4886">
      <w:pPr>
        <w:spacing w:before="72"/>
        <w:ind w:right="159"/>
        <w:jc w:val="right"/>
        <w:rPr>
          <w:b/>
          <w:sz w:val="28"/>
        </w:rPr>
      </w:pPr>
    </w:p>
    <w:p w:rsidR="00BD4886" w:rsidRDefault="00BD4886">
      <w:pPr>
        <w:pStyle w:val="a3"/>
        <w:ind w:left="0" w:firstLine="0"/>
        <w:jc w:val="left"/>
        <w:rPr>
          <w:b/>
          <w:sz w:val="20"/>
        </w:rPr>
      </w:pPr>
    </w:p>
    <w:p w:rsidR="00BD4886" w:rsidRDefault="00BD4886">
      <w:pPr>
        <w:pStyle w:val="a3"/>
        <w:spacing w:before="5"/>
        <w:ind w:left="0" w:firstLine="0"/>
        <w:jc w:val="left"/>
        <w:rPr>
          <w:b/>
        </w:rPr>
      </w:pPr>
    </w:p>
    <w:p w:rsidR="00FE6519" w:rsidRDefault="00FE6519" w:rsidP="00FE65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FE6519" w:rsidRDefault="00FE6519" w:rsidP="00FE65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E6519" w:rsidRDefault="00FE6519" w:rsidP="00FE65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FE6519" w:rsidRDefault="00FE6519" w:rsidP="00FE65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FE6519" w:rsidRDefault="00FE6519" w:rsidP="00FE65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D4886" w:rsidRDefault="00BD4886">
      <w:pPr>
        <w:pStyle w:val="a3"/>
        <w:ind w:left="0" w:firstLine="0"/>
        <w:jc w:val="left"/>
        <w:rPr>
          <w:b/>
          <w:sz w:val="30"/>
        </w:rPr>
      </w:pPr>
    </w:p>
    <w:p w:rsidR="00BD4886" w:rsidRDefault="00BD4886">
      <w:pPr>
        <w:pStyle w:val="a3"/>
        <w:ind w:left="0" w:firstLine="0"/>
        <w:jc w:val="left"/>
        <w:rPr>
          <w:b/>
          <w:sz w:val="26"/>
        </w:rPr>
      </w:pPr>
    </w:p>
    <w:p w:rsidR="00BD4886" w:rsidRDefault="00FE6519">
      <w:pPr>
        <w:ind w:left="123" w:right="181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D4886" w:rsidRDefault="00BD488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E6519" w:rsidRDefault="006C147E" w:rsidP="00FE65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</w:t>
      </w:r>
      <w:r w:rsidR="00FE6519">
        <w:rPr>
          <w:rFonts w:ascii="Arial" w:hAnsi="Arial" w:cs="Arial"/>
          <w:b/>
          <w:sz w:val="32"/>
          <w:szCs w:val="32"/>
        </w:rPr>
        <w:t>.2022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69</w:t>
      </w:r>
    </w:p>
    <w:p w:rsidR="00BD4886" w:rsidRDefault="00FE6519">
      <w:pPr>
        <w:spacing w:before="258"/>
        <w:ind w:left="120" w:right="18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6"/>
          <w:sz w:val="28"/>
        </w:rPr>
        <w:t xml:space="preserve"> </w:t>
      </w:r>
      <w:r w:rsidR="00423D42">
        <w:rPr>
          <w:b/>
          <w:sz w:val="28"/>
        </w:rPr>
        <w:t>территории Беловского сельсовета Сакмарского района Оренбург</w:t>
      </w:r>
      <w:r>
        <w:rPr>
          <w:b/>
          <w:sz w:val="28"/>
        </w:rPr>
        <w:t>ской области, предназначенной для реализации инициативных проектов</w:t>
      </w:r>
    </w:p>
    <w:p w:rsidR="00BD4886" w:rsidRDefault="00BD4886">
      <w:pPr>
        <w:pStyle w:val="a3"/>
        <w:ind w:left="0" w:firstLine="0"/>
        <w:jc w:val="left"/>
        <w:rPr>
          <w:b/>
          <w:sz w:val="30"/>
        </w:rPr>
      </w:pPr>
    </w:p>
    <w:p w:rsidR="00BD4886" w:rsidRDefault="00FE6519" w:rsidP="00FE6519">
      <w:pPr>
        <w:pStyle w:val="a3"/>
        <w:spacing w:before="249"/>
        <w:ind w:right="161"/>
        <w:rPr>
          <w:spacing w:val="-2"/>
        </w:rPr>
      </w:pPr>
      <w:r>
        <w:t xml:space="preserve">В соответствии с Федеральным </w:t>
      </w:r>
      <w:hyperlink r:id="rId5">
        <w: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Уставом Беловского поссовета Сакмарского района Оренбургской области,</w:t>
      </w:r>
      <w:r w:rsidR="00423D42">
        <w:t xml:space="preserve"> </w:t>
      </w:r>
      <w:r>
        <w:t xml:space="preserve"> Совет  депутатов </w:t>
      </w:r>
      <w:r>
        <w:rPr>
          <w:spacing w:val="-2"/>
        </w:rPr>
        <w:t>решил:</w:t>
      </w:r>
    </w:p>
    <w:p w:rsidR="00FE6519" w:rsidRDefault="00FE6519" w:rsidP="00FE6519">
      <w:pPr>
        <w:pStyle w:val="a3"/>
        <w:spacing w:before="249"/>
        <w:ind w:right="161"/>
      </w:pPr>
    </w:p>
    <w:p w:rsidR="00BD4886" w:rsidRDefault="00FE6519">
      <w:pPr>
        <w:pStyle w:val="a4"/>
        <w:numPr>
          <w:ilvl w:val="0"/>
          <w:numId w:val="8"/>
        </w:numPr>
        <w:tabs>
          <w:tab w:val="left" w:pos="1259"/>
        </w:tabs>
        <w:ind w:right="161" w:firstLine="707"/>
        <w:jc w:val="both"/>
        <w:rPr>
          <w:sz w:val="28"/>
        </w:rPr>
      </w:pPr>
      <w:r>
        <w:rPr>
          <w:sz w:val="28"/>
        </w:rPr>
        <w:t>Утвердить Порядок определения террит</w:t>
      </w:r>
      <w:r w:rsidR="00423D42">
        <w:rPr>
          <w:sz w:val="28"/>
        </w:rPr>
        <w:t>ории, части территории Беловского сельсовета Сакмарского района Оренбург</w:t>
      </w:r>
      <w:r>
        <w:rPr>
          <w:sz w:val="28"/>
        </w:rPr>
        <w:t xml:space="preserve">ской области, предназначенной для реализации инициативных проектов, согласно </w:t>
      </w:r>
      <w:r>
        <w:rPr>
          <w:spacing w:val="-2"/>
          <w:sz w:val="28"/>
        </w:rPr>
        <w:t>приложению.</w:t>
      </w:r>
    </w:p>
    <w:p w:rsidR="00FE6519" w:rsidRPr="00396314" w:rsidRDefault="00FE6519" w:rsidP="00FE6519">
      <w:pPr>
        <w:pStyle w:val="ConsPlusNormal"/>
        <w:widowControl/>
        <w:ind w:left="1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3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6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631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экономике.</w:t>
      </w:r>
    </w:p>
    <w:p w:rsidR="00FE6519" w:rsidRPr="00396314" w:rsidRDefault="00FE6519" w:rsidP="00FE6519">
      <w:pPr>
        <w:pStyle w:val="ConsPlusNormal"/>
        <w:widowControl/>
        <w:ind w:left="1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314">
        <w:rPr>
          <w:rFonts w:ascii="Times New Roman" w:hAnsi="Times New Roman" w:cs="Times New Roman"/>
          <w:sz w:val="28"/>
          <w:szCs w:val="28"/>
        </w:rPr>
        <w:t>3. Решение вступает в силу после его обнародования и подлежит размещению на официальном сайте.</w:t>
      </w:r>
    </w:p>
    <w:p w:rsidR="00BD4886" w:rsidRDefault="00BD4886">
      <w:pPr>
        <w:pStyle w:val="a3"/>
        <w:ind w:left="0" w:firstLine="0"/>
        <w:jc w:val="left"/>
        <w:rPr>
          <w:sz w:val="30"/>
        </w:rPr>
      </w:pPr>
    </w:p>
    <w:p w:rsidR="00BD4886" w:rsidRDefault="00BD4886">
      <w:pPr>
        <w:pStyle w:val="a3"/>
        <w:ind w:left="0" w:firstLine="0"/>
        <w:jc w:val="left"/>
        <w:rPr>
          <w:sz w:val="30"/>
        </w:rPr>
      </w:pPr>
    </w:p>
    <w:p w:rsidR="00FE6519" w:rsidRPr="009F019C" w:rsidRDefault="00FE6519" w:rsidP="00FE6519">
      <w:pPr>
        <w:jc w:val="both"/>
        <w:rPr>
          <w:sz w:val="28"/>
          <w:szCs w:val="28"/>
        </w:rPr>
      </w:pPr>
      <w:r w:rsidRPr="009F019C">
        <w:rPr>
          <w:sz w:val="28"/>
          <w:szCs w:val="28"/>
        </w:rPr>
        <w:t>Председатель Совета депутатов</w:t>
      </w:r>
    </w:p>
    <w:p w:rsidR="00FE6519" w:rsidRPr="009F019C" w:rsidRDefault="00FE6519" w:rsidP="00FE6519">
      <w:pPr>
        <w:jc w:val="both"/>
        <w:rPr>
          <w:sz w:val="28"/>
          <w:szCs w:val="28"/>
        </w:rPr>
      </w:pPr>
      <w:r w:rsidRPr="009F019C">
        <w:rPr>
          <w:sz w:val="28"/>
          <w:szCs w:val="28"/>
        </w:rPr>
        <w:t>муниципального образования</w:t>
      </w:r>
    </w:p>
    <w:p w:rsidR="00FE6519" w:rsidRPr="009F019C" w:rsidRDefault="00FE6519" w:rsidP="00FE6519">
      <w:pPr>
        <w:jc w:val="both"/>
        <w:rPr>
          <w:sz w:val="28"/>
          <w:szCs w:val="28"/>
        </w:rPr>
      </w:pPr>
      <w:r w:rsidRPr="009F019C">
        <w:rPr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9F019C">
        <w:rPr>
          <w:sz w:val="28"/>
          <w:szCs w:val="28"/>
        </w:rPr>
        <w:t>Шматков</w:t>
      </w:r>
      <w:proofErr w:type="gramEnd"/>
    </w:p>
    <w:p w:rsidR="00FE6519" w:rsidRPr="009F019C" w:rsidRDefault="00FE6519" w:rsidP="00FE6519">
      <w:pPr>
        <w:jc w:val="both"/>
        <w:rPr>
          <w:sz w:val="28"/>
          <w:szCs w:val="28"/>
        </w:rPr>
      </w:pPr>
    </w:p>
    <w:p w:rsidR="00FE6519" w:rsidRPr="009F019C" w:rsidRDefault="00FE6519" w:rsidP="00FE6519">
      <w:pPr>
        <w:jc w:val="both"/>
        <w:rPr>
          <w:sz w:val="28"/>
          <w:szCs w:val="28"/>
        </w:rPr>
      </w:pPr>
    </w:p>
    <w:p w:rsidR="00FE6519" w:rsidRPr="009F019C" w:rsidRDefault="00FE6519" w:rsidP="00FE6519">
      <w:pPr>
        <w:jc w:val="both"/>
        <w:rPr>
          <w:sz w:val="28"/>
          <w:szCs w:val="28"/>
        </w:rPr>
      </w:pPr>
      <w:r w:rsidRPr="009F019C">
        <w:rPr>
          <w:sz w:val="28"/>
          <w:szCs w:val="28"/>
        </w:rPr>
        <w:t xml:space="preserve">Глава администрации </w:t>
      </w:r>
      <w:proofErr w:type="gramStart"/>
      <w:r w:rsidRPr="009F019C">
        <w:rPr>
          <w:sz w:val="28"/>
          <w:szCs w:val="28"/>
        </w:rPr>
        <w:t>муниципального</w:t>
      </w:r>
      <w:proofErr w:type="gramEnd"/>
    </w:p>
    <w:p w:rsidR="00FE6519" w:rsidRPr="009F019C" w:rsidRDefault="00FE6519" w:rsidP="00FE6519">
      <w:pPr>
        <w:jc w:val="both"/>
        <w:rPr>
          <w:sz w:val="28"/>
          <w:szCs w:val="28"/>
        </w:rPr>
      </w:pPr>
      <w:r w:rsidRPr="009F019C">
        <w:rPr>
          <w:sz w:val="28"/>
          <w:szCs w:val="28"/>
        </w:rPr>
        <w:t>образования Беловский сельсовет                                                     Т.А.Хасанов</w:t>
      </w:r>
    </w:p>
    <w:p w:rsidR="00BD4886" w:rsidRDefault="00BD4886">
      <w:pPr>
        <w:sectPr w:rsidR="00BD4886">
          <w:type w:val="continuous"/>
          <w:pgSz w:w="11910" w:h="16840"/>
          <w:pgMar w:top="1040" w:right="400" w:bottom="280" w:left="1600" w:header="720" w:footer="720" w:gutter="0"/>
          <w:cols w:space="720"/>
        </w:sectPr>
      </w:pPr>
    </w:p>
    <w:p w:rsidR="00FE6519" w:rsidRDefault="00FE6519" w:rsidP="00FE651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FE6519" w:rsidRDefault="00FE6519" w:rsidP="00FE651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E6519" w:rsidRDefault="00FE6519" w:rsidP="00FE651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E6519" w:rsidRDefault="00FE6519" w:rsidP="00FE651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FE6519" w:rsidRDefault="00FE6519" w:rsidP="00FE651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FE6519" w:rsidRDefault="00FE6519" w:rsidP="00FE651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E6519" w:rsidRDefault="00FE6519" w:rsidP="00FE651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6C147E">
        <w:rPr>
          <w:rFonts w:ascii="Arial" w:hAnsi="Arial" w:cs="Arial"/>
          <w:b/>
          <w:sz w:val="32"/>
          <w:szCs w:val="32"/>
        </w:rPr>
        <w:t xml:space="preserve">                               10.08</w:t>
      </w:r>
      <w:r>
        <w:rPr>
          <w:rFonts w:ascii="Arial" w:hAnsi="Arial" w:cs="Arial"/>
          <w:b/>
          <w:sz w:val="32"/>
          <w:szCs w:val="32"/>
        </w:rPr>
        <w:t>.2022 №</w:t>
      </w:r>
      <w:r w:rsidR="006C147E">
        <w:rPr>
          <w:rFonts w:ascii="Arial" w:hAnsi="Arial" w:cs="Arial"/>
          <w:b/>
          <w:sz w:val="32"/>
          <w:szCs w:val="32"/>
        </w:rPr>
        <w:t>69</w:t>
      </w:r>
    </w:p>
    <w:p w:rsidR="00BD4886" w:rsidRDefault="00BD4886">
      <w:pPr>
        <w:pStyle w:val="a3"/>
        <w:ind w:left="0" w:firstLine="0"/>
        <w:jc w:val="left"/>
        <w:rPr>
          <w:sz w:val="20"/>
        </w:rPr>
      </w:pPr>
    </w:p>
    <w:p w:rsidR="00BD4886" w:rsidRDefault="00BD4886" w:rsidP="001E2872">
      <w:pPr>
        <w:pStyle w:val="a3"/>
        <w:spacing w:before="9"/>
        <w:ind w:left="0" w:firstLine="0"/>
        <w:rPr>
          <w:sz w:val="24"/>
        </w:rPr>
      </w:pPr>
    </w:p>
    <w:p w:rsidR="00BD4886" w:rsidRDefault="00FE6519" w:rsidP="001E2872">
      <w:pPr>
        <w:spacing w:before="89" w:line="322" w:lineRule="exact"/>
        <w:ind w:left="4720"/>
        <w:jc w:val="both"/>
        <w:rPr>
          <w:b/>
          <w:sz w:val="28"/>
        </w:rPr>
      </w:pPr>
      <w:r>
        <w:rPr>
          <w:b/>
          <w:spacing w:val="-2"/>
          <w:sz w:val="28"/>
        </w:rPr>
        <w:t>Порядок</w:t>
      </w:r>
    </w:p>
    <w:p w:rsidR="00BD4886" w:rsidRDefault="00FE6519" w:rsidP="001E2872">
      <w:pPr>
        <w:ind w:left="188" w:firstLine="959"/>
        <w:jc w:val="both"/>
        <w:rPr>
          <w:b/>
          <w:sz w:val="28"/>
        </w:rPr>
      </w:pPr>
      <w:r>
        <w:rPr>
          <w:b/>
          <w:sz w:val="28"/>
        </w:rPr>
        <w:t xml:space="preserve">определения территории или части территории </w:t>
      </w:r>
      <w:r w:rsidR="001E2872" w:rsidRPr="001E2872">
        <w:rPr>
          <w:b/>
          <w:sz w:val="28"/>
        </w:rPr>
        <w:t>Беловского</w:t>
      </w:r>
      <w:r w:rsidR="001E2872" w:rsidRPr="001E2872">
        <w:rPr>
          <w:b/>
          <w:spacing w:val="-3"/>
          <w:sz w:val="28"/>
        </w:rPr>
        <w:t xml:space="preserve"> </w:t>
      </w:r>
      <w:r w:rsidR="001E2872" w:rsidRPr="001E2872">
        <w:rPr>
          <w:b/>
          <w:sz w:val="28"/>
        </w:rPr>
        <w:t>сельсовета</w:t>
      </w:r>
      <w:r w:rsidR="001E2872" w:rsidRPr="001E2872">
        <w:rPr>
          <w:b/>
          <w:spacing w:val="-5"/>
          <w:sz w:val="28"/>
        </w:rPr>
        <w:t xml:space="preserve"> Сакмар</w:t>
      </w:r>
      <w:r w:rsidR="001E2872" w:rsidRPr="001E2872">
        <w:rPr>
          <w:b/>
          <w:sz w:val="28"/>
        </w:rPr>
        <w:t>ского</w:t>
      </w:r>
      <w:r w:rsidR="001E2872" w:rsidRPr="001E2872">
        <w:rPr>
          <w:b/>
          <w:spacing w:val="-3"/>
          <w:sz w:val="28"/>
        </w:rPr>
        <w:t xml:space="preserve"> </w:t>
      </w:r>
      <w:r w:rsidR="001E2872" w:rsidRPr="001E2872">
        <w:rPr>
          <w:b/>
          <w:sz w:val="28"/>
        </w:rPr>
        <w:t>района</w:t>
      </w:r>
      <w:r w:rsidR="001E2872" w:rsidRPr="001E2872">
        <w:rPr>
          <w:b/>
          <w:spacing w:val="-4"/>
          <w:sz w:val="28"/>
        </w:rPr>
        <w:t xml:space="preserve"> </w:t>
      </w:r>
      <w:r w:rsidR="001E2872" w:rsidRPr="001E2872">
        <w:rPr>
          <w:b/>
          <w:sz w:val="28"/>
        </w:rPr>
        <w:t>Оренбургской</w:t>
      </w:r>
      <w:r w:rsidR="001E2872" w:rsidRPr="001E2872">
        <w:rPr>
          <w:b/>
          <w:spacing w:val="-3"/>
          <w:sz w:val="28"/>
        </w:rPr>
        <w:t xml:space="preserve"> </w:t>
      </w:r>
      <w:r w:rsidR="001E2872" w:rsidRPr="001E2872">
        <w:rPr>
          <w:b/>
          <w:sz w:val="28"/>
        </w:rPr>
        <w:t>области</w:t>
      </w:r>
      <w:r w:rsidRPr="001E2872">
        <w:rPr>
          <w:b/>
          <w:sz w:val="28"/>
        </w:rPr>
        <w:t>,</w:t>
      </w:r>
      <w:r w:rsidRPr="001E2872">
        <w:rPr>
          <w:b/>
          <w:spacing w:val="-6"/>
          <w:sz w:val="28"/>
        </w:rPr>
        <w:t xml:space="preserve"> </w:t>
      </w:r>
      <w:r w:rsidRPr="001E2872">
        <w:rPr>
          <w:b/>
          <w:sz w:val="28"/>
        </w:rPr>
        <w:t>предназначен</w:t>
      </w:r>
      <w:r>
        <w:rPr>
          <w:b/>
          <w:sz w:val="28"/>
        </w:rPr>
        <w:t>ной</w:t>
      </w:r>
      <w:r>
        <w:rPr>
          <w:b/>
          <w:spacing w:val="-5"/>
          <w:sz w:val="28"/>
        </w:rPr>
        <w:t xml:space="preserve"> </w:t>
      </w:r>
      <w:r w:rsidR="001E2872"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 w:rsidR="001E2872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инициативных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проектов</w:t>
      </w:r>
    </w:p>
    <w:p w:rsidR="00BD4886" w:rsidRDefault="00BD4886">
      <w:pPr>
        <w:pStyle w:val="a3"/>
        <w:ind w:left="0" w:firstLine="0"/>
        <w:jc w:val="left"/>
        <w:rPr>
          <w:b/>
          <w:sz w:val="30"/>
        </w:rPr>
      </w:pPr>
    </w:p>
    <w:p w:rsidR="00BD4886" w:rsidRDefault="00FE6519">
      <w:pPr>
        <w:pStyle w:val="a4"/>
        <w:numPr>
          <w:ilvl w:val="1"/>
          <w:numId w:val="8"/>
        </w:numPr>
        <w:tabs>
          <w:tab w:val="left" w:pos="4208"/>
        </w:tabs>
        <w:spacing w:before="208"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BD4886" w:rsidRDefault="00FE6519">
      <w:pPr>
        <w:pStyle w:val="a4"/>
        <w:numPr>
          <w:ilvl w:val="1"/>
          <w:numId w:val="7"/>
        </w:numPr>
        <w:tabs>
          <w:tab w:val="left" w:pos="1569"/>
        </w:tabs>
        <w:ind w:right="165" w:firstLine="707"/>
        <w:jc w:val="both"/>
        <w:rPr>
          <w:sz w:val="28"/>
        </w:rPr>
      </w:pPr>
      <w:r>
        <w:rPr>
          <w:sz w:val="28"/>
        </w:rPr>
        <w:t xml:space="preserve">Настоящий порядок устанавливает процедуру определения территории или части территории </w:t>
      </w:r>
      <w:r w:rsidR="001E2872">
        <w:rPr>
          <w:sz w:val="28"/>
        </w:rPr>
        <w:t>Беловского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>сельсовета</w:t>
      </w:r>
      <w:r w:rsidR="001E2872">
        <w:rPr>
          <w:spacing w:val="-5"/>
          <w:sz w:val="28"/>
        </w:rPr>
        <w:t xml:space="preserve"> Сакмар</w:t>
      </w:r>
      <w:r w:rsidR="001E2872">
        <w:rPr>
          <w:sz w:val="28"/>
        </w:rPr>
        <w:t>ского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>района</w:t>
      </w:r>
      <w:r w:rsidR="001E2872">
        <w:rPr>
          <w:spacing w:val="-4"/>
          <w:sz w:val="28"/>
        </w:rPr>
        <w:t xml:space="preserve"> </w:t>
      </w:r>
      <w:r w:rsidR="001E2872">
        <w:rPr>
          <w:sz w:val="28"/>
        </w:rPr>
        <w:t>Оренбургской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 xml:space="preserve">области </w:t>
      </w:r>
      <w:r>
        <w:rPr>
          <w:sz w:val="28"/>
        </w:rPr>
        <w:t>(далее – территория), на которой могут реализовываться инициативные проекты.</w:t>
      </w:r>
    </w:p>
    <w:p w:rsidR="00BD4886" w:rsidRDefault="00FE6519">
      <w:pPr>
        <w:pStyle w:val="a4"/>
        <w:numPr>
          <w:ilvl w:val="1"/>
          <w:numId w:val="7"/>
        </w:numPr>
        <w:tabs>
          <w:tab w:val="left" w:pos="1408"/>
        </w:tabs>
        <w:ind w:right="161" w:firstLine="707"/>
        <w:jc w:val="both"/>
        <w:rPr>
          <w:sz w:val="28"/>
        </w:rPr>
      </w:pPr>
      <w:r>
        <w:rPr>
          <w:sz w:val="28"/>
        </w:rPr>
        <w:t xml:space="preserve">Для целей настоящего Порядка инициативный проект - проект, внесенный в администрацию </w:t>
      </w:r>
      <w:r w:rsidR="001E2872">
        <w:rPr>
          <w:sz w:val="28"/>
        </w:rPr>
        <w:t>Беловского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>сельсовета</w:t>
      </w:r>
      <w:r w:rsidR="001E2872">
        <w:rPr>
          <w:spacing w:val="-5"/>
          <w:sz w:val="28"/>
        </w:rPr>
        <w:t xml:space="preserve"> Сакмар</w:t>
      </w:r>
      <w:r w:rsidR="001E2872">
        <w:rPr>
          <w:sz w:val="28"/>
        </w:rPr>
        <w:t>ского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>района</w:t>
      </w:r>
      <w:r w:rsidR="001E2872">
        <w:rPr>
          <w:spacing w:val="-4"/>
          <w:sz w:val="28"/>
        </w:rPr>
        <w:t xml:space="preserve"> </w:t>
      </w:r>
      <w:r w:rsidR="001E2872">
        <w:rPr>
          <w:sz w:val="28"/>
        </w:rPr>
        <w:t>Оренбургской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 xml:space="preserve">области </w:t>
      </w:r>
      <w:r>
        <w:rPr>
          <w:sz w:val="28"/>
        </w:rPr>
        <w:t xml:space="preserve">(далее – администрация), посредством которого обеспечивается реализация мероприятий, имеющих приоритетное значение для жителей </w:t>
      </w:r>
      <w:r w:rsidR="001E2872">
        <w:rPr>
          <w:sz w:val="28"/>
        </w:rPr>
        <w:t>Беловского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>сельсовета</w:t>
      </w:r>
      <w:r w:rsidR="001E2872">
        <w:rPr>
          <w:spacing w:val="-5"/>
          <w:sz w:val="28"/>
        </w:rPr>
        <w:t xml:space="preserve"> Сакмар</w:t>
      </w:r>
      <w:r w:rsidR="001E2872">
        <w:rPr>
          <w:sz w:val="28"/>
        </w:rPr>
        <w:t>ского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>района</w:t>
      </w:r>
      <w:r w:rsidR="001E2872">
        <w:rPr>
          <w:spacing w:val="-4"/>
          <w:sz w:val="28"/>
        </w:rPr>
        <w:t xml:space="preserve"> </w:t>
      </w:r>
      <w:r w:rsidR="001E2872">
        <w:rPr>
          <w:sz w:val="28"/>
        </w:rPr>
        <w:t>Оренбургской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 xml:space="preserve">области </w:t>
      </w:r>
      <w:r>
        <w:rPr>
          <w:sz w:val="28"/>
        </w:rPr>
        <w:t xml:space="preserve">или его части по решению вопросов местного значения или иных вопросов, право </w:t>
      </w:r>
      <w:proofErr w:type="gramStart"/>
      <w:r>
        <w:rPr>
          <w:sz w:val="28"/>
        </w:rPr>
        <w:t>решения</w:t>
      </w:r>
      <w:proofErr w:type="gramEnd"/>
      <w:r>
        <w:rPr>
          <w:sz w:val="28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BD4886" w:rsidRDefault="00FE6519">
      <w:pPr>
        <w:pStyle w:val="a4"/>
        <w:numPr>
          <w:ilvl w:val="1"/>
          <w:numId w:val="7"/>
        </w:numPr>
        <w:tabs>
          <w:tab w:val="left" w:pos="1458"/>
        </w:tabs>
        <w:ind w:right="170" w:firstLine="707"/>
        <w:jc w:val="both"/>
        <w:rPr>
          <w:sz w:val="28"/>
        </w:rPr>
      </w:pPr>
      <w:r>
        <w:rPr>
          <w:sz w:val="28"/>
        </w:rPr>
        <w:t>Территория, на которой могут реализовываться инициативные проекты, устанавливается решением администрации.</w:t>
      </w:r>
    </w:p>
    <w:p w:rsidR="00BD4886" w:rsidRDefault="00FE6519">
      <w:pPr>
        <w:pStyle w:val="a4"/>
        <w:numPr>
          <w:ilvl w:val="1"/>
          <w:numId w:val="7"/>
        </w:numPr>
        <w:tabs>
          <w:tab w:val="left" w:pos="1395"/>
        </w:tabs>
        <w:ind w:right="160" w:firstLine="707"/>
        <w:jc w:val="both"/>
        <w:rPr>
          <w:sz w:val="28"/>
        </w:rPr>
      </w:pPr>
      <w:r>
        <w:rPr>
          <w:sz w:val="28"/>
        </w:rPr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BD4886" w:rsidRDefault="00FE6519">
      <w:pPr>
        <w:pStyle w:val="a4"/>
        <w:numPr>
          <w:ilvl w:val="0"/>
          <w:numId w:val="6"/>
        </w:numPr>
        <w:tabs>
          <w:tab w:val="left" w:pos="1283"/>
        </w:tabs>
        <w:ind w:right="169" w:firstLine="707"/>
        <w:jc w:val="both"/>
        <w:rPr>
          <w:sz w:val="28"/>
        </w:rPr>
      </w:pPr>
      <w:r>
        <w:rPr>
          <w:sz w:val="28"/>
        </w:rPr>
        <w:t xml:space="preserve">инициативная группа численностью не менее </w:t>
      </w:r>
      <w:r w:rsidR="00750C3F">
        <w:rPr>
          <w:sz w:val="28"/>
        </w:rPr>
        <w:t>пяти</w:t>
      </w:r>
      <w:r>
        <w:rPr>
          <w:sz w:val="28"/>
        </w:rPr>
        <w:t xml:space="preserve"> граждан, достигших шестнадцатилетнего возраста и проживающих на территории </w:t>
      </w:r>
      <w:r w:rsidR="001E2872">
        <w:rPr>
          <w:sz w:val="28"/>
        </w:rPr>
        <w:t>Беловского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>сельсовета</w:t>
      </w:r>
      <w:r w:rsidR="001E2872">
        <w:rPr>
          <w:spacing w:val="-5"/>
          <w:sz w:val="28"/>
        </w:rPr>
        <w:t xml:space="preserve"> Сакмар</w:t>
      </w:r>
      <w:r w:rsidR="001E2872">
        <w:rPr>
          <w:sz w:val="28"/>
        </w:rPr>
        <w:t>ского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>района</w:t>
      </w:r>
      <w:r w:rsidR="001E2872">
        <w:rPr>
          <w:spacing w:val="-4"/>
          <w:sz w:val="28"/>
        </w:rPr>
        <w:t xml:space="preserve"> </w:t>
      </w:r>
      <w:r w:rsidR="001E2872">
        <w:rPr>
          <w:sz w:val="28"/>
        </w:rPr>
        <w:t>Оренбургской</w:t>
      </w:r>
      <w:r w:rsidR="001E2872">
        <w:rPr>
          <w:spacing w:val="-3"/>
          <w:sz w:val="28"/>
        </w:rPr>
        <w:t xml:space="preserve"> </w:t>
      </w:r>
      <w:r w:rsidR="001E2872">
        <w:rPr>
          <w:sz w:val="28"/>
        </w:rPr>
        <w:t>области</w:t>
      </w:r>
      <w:r>
        <w:rPr>
          <w:sz w:val="28"/>
        </w:rPr>
        <w:t>;</w:t>
      </w:r>
    </w:p>
    <w:p w:rsidR="00BD4886" w:rsidRDefault="00FE6519">
      <w:pPr>
        <w:pStyle w:val="a4"/>
        <w:numPr>
          <w:ilvl w:val="0"/>
          <w:numId w:val="6"/>
        </w:numPr>
        <w:tabs>
          <w:tab w:val="left" w:pos="1115"/>
        </w:tabs>
        <w:spacing w:line="322" w:lineRule="exact"/>
        <w:ind w:left="1114" w:hanging="305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:rsidR="00FE6519" w:rsidRPr="00FE6519" w:rsidRDefault="00FE6519">
      <w:pPr>
        <w:pStyle w:val="a4"/>
        <w:numPr>
          <w:ilvl w:val="0"/>
          <w:numId w:val="6"/>
        </w:numPr>
        <w:tabs>
          <w:tab w:val="left" w:pos="1115"/>
        </w:tabs>
        <w:spacing w:line="322" w:lineRule="exact"/>
        <w:ind w:left="1114" w:hanging="305"/>
        <w:jc w:val="both"/>
        <w:rPr>
          <w:sz w:val="28"/>
        </w:rPr>
      </w:pPr>
      <w:r>
        <w:rPr>
          <w:sz w:val="28"/>
        </w:rPr>
        <w:t>товарищества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жилья;</w:t>
      </w:r>
    </w:p>
    <w:p w:rsidR="00BD4886" w:rsidRDefault="00FE6519">
      <w:pPr>
        <w:pStyle w:val="a4"/>
        <w:numPr>
          <w:ilvl w:val="0"/>
          <w:numId w:val="6"/>
        </w:numPr>
        <w:tabs>
          <w:tab w:val="left" w:pos="1115"/>
        </w:tabs>
        <w:spacing w:line="322" w:lineRule="exact"/>
        <w:ind w:left="1114" w:hanging="305"/>
        <w:jc w:val="both"/>
        <w:rPr>
          <w:sz w:val="28"/>
        </w:rPr>
      </w:pPr>
      <w:r w:rsidRPr="00FE6519">
        <w:rPr>
          <w:color w:val="000000"/>
          <w:sz w:val="28"/>
          <w:szCs w:val="28"/>
          <w:shd w:val="clear" w:color="auto" w:fill="FFFFFF"/>
        </w:rPr>
        <w:t>староста сельского населенного пункта</w:t>
      </w:r>
      <w:proofErr w:type="gramStart"/>
      <w:r>
        <w:rPr>
          <w:color w:val="000000"/>
          <w:sz w:val="25"/>
          <w:szCs w:val="25"/>
          <w:shd w:val="clear" w:color="auto" w:fill="FFFFFF"/>
        </w:rPr>
        <w:t> </w:t>
      </w:r>
      <w:r>
        <w:rPr>
          <w:spacing w:val="-2"/>
          <w:sz w:val="28"/>
        </w:rPr>
        <w:t>.</w:t>
      </w:r>
      <w:proofErr w:type="gramEnd"/>
    </w:p>
    <w:p w:rsidR="00BD4886" w:rsidRDefault="00FE6519">
      <w:pPr>
        <w:pStyle w:val="a4"/>
        <w:numPr>
          <w:ilvl w:val="1"/>
          <w:numId w:val="7"/>
        </w:numPr>
        <w:tabs>
          <w:tab w:val="left" w:pos="1530"/>
        </w:tabs>
        <w:ind w:right="164" w:firstLine="707"/>
        <w:jc w:val="both"/>
        <w:rPr>
          <w:sz w:val="28"/>
        </w:rPr>
      </w:pPr>
      <w:r>
        <w:rPr>
          <w:sz w:val="28"/>
        </w:rPr>
        <w:t>Инициативные проекты могут реал</w:t>
      </w:r>
      <w:r w:rsidR="00423D42">
        <w:rPr>
          <w:sz w:val="28"/>
        </w:rPr>
        <w:t>изовываться в границах Белов</w:t>
      </w:r>
      <w:r>
        <w:rPr>
          <w:sz w:val="28"/>
        </w:rPr>
        <w:t>ского</w:t>
      </w:r>
      <w:r>
        <w:rPr>
          <w:spacing w:val="-3"/>
          <w:sz w:val="28"/>
        </w:rPr>
        <w:t xml:space="preserve"> </w:t>
      </w:r>
      <w:r w:rsidR="00423D42">
        <w:rPr>
          <w:sz w:val="28"/>
        </w:rPr>
        <w:t>сель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 w:rsidR="001E2872">
        <w:rPr>
          <w:spacing w:val="-5"/>
          <w:sz w:val="28"/>
        </w:rPr>
        <w:t>Сакмар</w:t>
      </w:r>
      <w:r>
        <w:rPr>
          <w:sz w:val="28"/>
        </w:rPr>
        <w:t>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 w:rsidR="001E2872">
        <w:rPr>
          <w:sz w:val="28"/>
        </w:rPr>
        <w:t>Оренбург</w:t>
      </w:r>
      <w:r>
        <w:rPr>
          <w:sz w:val="28"/>
        </w:rPr>
        <w:t>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 следующих территорий проживания граждан:</w:t>
      </w:r>
    </w:p>
    <w:p w:rsidR="00BD4886" w:rsidRDefault="00FE6519">
      <w:pPr>
        <w:pStyle w:val="a4"/>
        <w:numPr>
          <w:ilvl w:val="0"/>
          <w:numId w:val="5"/>
        </w:numPr>
        <w:tabs>
          <w:tab w:val="left" w:pos="1468"/>
        </w:tabs>
        <w:ind w:right="168" w:firstLine="707"/>
        <w:jc w:val="both"/>
        <w:rPr>
          <w:sz w:val="28"/>
        </w:rPr>
      </w:pPr>
      <w:r>
        <w:rPr>
          <w:sz w:val="28"/>
        </w:rPr>
        <w:t xml:space="preserve">в границах территорий территориального общественного </w:t>
      </w:r>
      <w:r>
        <w:rPr>
          <w:spacing w:val="-2"/>
          <w:sz w:val="28"/>
        </w:rPr>
        <w:t>самоуправления;</w:t>
      </w:r>
    </w:p>
    <w:p w:rsidR="00BD4886" w:rsidRDefault="00FE6519">
      <w:pPr>
        <w:pStyle w:val="a4"/>
        <w:numPr>
          <w:ilvl w:val="0"/>
          <w:numId w:val="5"/>
        </w:numPr>
        <w:tabs>
          <w:tab w:val="left" w:pos="1115"/>
        </w:tabs>
        <w:spacing w:line="321" w:lineRule="exact"/>
        <w:ind w:left="1114" w:hanging="305"/>
        <w:rPr>
          <w:sz w:val="28"/>
        </w:rPr>
      </w:pP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жилых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домов;</w:t>
      </w:r>
    </w:p>
    <w:p w:rsidR="00BD4886" w:rsidRDefault="00FE6519">
      <w:pPr>
        <w:pStyle w:val="a4"/>
        <w:numPr>
          <w:ilvl w:val="0"/>
          <w:numId w:val="5"/>
        </w:numPr>
        <w:tabs>
          <w:tab w:val="left" w:pos="1115"/>
        </w:tabs>
        <w:spacing w:line="322" w:lineRule="exact"/>
        <w:ind w:left="1114" w:hanging="305"/>
        <w:rPr>
          <w:sz w:val="28"/>
        </w:rPr>
      </w:pPr>
      <w:r>
        <w:rPr>
          <w:sz w:val="28"/>
        </w:rPr>
        <w:t>жилого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микрорайона;</w:t>
      </w:r>
    </w:p>
    <w:p w:rsidR="00BD4886" w:rsidRDefault="00FE6519">
      <w:pPr>
        <w:pStyle w:val="a4"/>
        <w:numPr>
          <w:ilvl w:val="0"/>
          <w:numId w:val="5"/>
        </w:numPr>
        <w:tabs>
          <w:tab w:val="left" w:pos="1115"/>
        </w:tabs>
        <w:ind w:left="1114" w:hanging="305"/>
        <w:rPr>
          <w:sz w:val="28"/>
        </w:rPr>
      </w:pPr>
      <w:r>
        <w:rPr>
          <w:sz w:val="28"/>
        </w:rPr>
        <w:t>сельского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поселением;</w:t>
      </w:r>
    </w:p>
    <w:p w:rsidR="00BD4886" w:rsidRDefault="00FE6519">
      <w:pPr>
        <w:pStyle w:val="a4"/>
        <w:numPr>
          <w:ilvl w:val="0"/>
          <w:numId w:val="5"/>
        </w:numPr>
        <w:tabs>
          <w:tab w:val="left" w:pos="1115"/>
        </w:tabs>
        <w:spacing w:before="67"/>
        <w:ind w:left="1114" w:hanging="305"/>
        <w:jc w:val="both"/>
        <w:rPr>
          <w:sz w:val="28"/>
        </w:rPr>
      </w:pPr>
      <w:r>
        <w:rPr>
          <w:sz w:val="28"/>
        </w:rPr>
        <w:lastRenderedPageBreak/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граждан.</w:t>
      </w:r>
    </w:p>
    <w:p w:rsidR="00BD4886" w:rsidRDefault="00BD4886">
      <w:pPr>
        <w:pStyle w:val="a3"/>
        <w:spacing w:before="7"/>
        <w:ind w:left="0" w:firstLine="0"/>
        <w:jc w:val="left"/>
      </w:pPr>
    </w:p>
    <w:p w:rsidR="00BD4886" w:rsidRDefault="00FE6519">
      <w:pPr>
        <w:pStyle w:val="a4"/>
        <w:numPr>
          <w:ilvl w:val="1"/>
          <w:numId w:val="8"/>
        </w:numPr>
        <w:tabs>
          <w:tab w:val="left" w:pos="1506"/>
        </w:tabs>
        <w:ind w:left="349" w:right="407" w:firstLine="875"/>
        <w:jc w:val="left"/>
        <w:rPr>
          <w:b/>
          <w:sz w:val="28"/>
        </w:rPr>
      </w:pPr>
      <w:r>
        <w:rPr>
          <w:b/>
          <w:sz w:val="28"/>
        </w:rPr>
        <w:t>Порядок внесения и рассмотрения заявления об определении территории,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может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реализовываться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инициативный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</w:t>
      </w:r>
    </w:p>
    <w:p w:rsidR="00BD4886" w:rsidRDefault="00BD488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BD4886" w:rsidRDefault="00FE6519">
      <w:pPr>
        <w:pStyle w:val="a4"/>
        <w:numPr>
          <w:ilvl w:val="1"/>
          <w:numId w:val="4"/>
        </w:numPr>
        <w:tabs>
          <w:tab w:val="left" w:pos="1379"/>
        </w:tabs>
        <w:spacing w:before="1"/>
        <w:ind w:right="160" w:firstLine="707"/>
        <w:jc w:val="both"/>
        <w:rPr>
          <w:sz w:val="28"/>
        </w:rPr>
      </w:pPr>
      <w:r>
        <w:rPr>
          <w:sz w:val="28"/>
        </w:rPr>
        <w:t>Для установления территории, на которой могут реализовываться инициативные проекты, инициатор проекта обращается в администрацию с заявлением об определении территории, на которой планирует реализовывать инициативный проект с описанием ее границ.</w:t>
      </w:r>
    </w:p>
    <w:p w:rsidR="00BD4886" w:rsidRDefault="00FE6519">
      <w:pPr>
        <w:pStyle w:val="a4"/>
        <w:numPr>
          <w:ilvl w:val="1"/>
          <w:numId w:val="4"/>
        </w:numPr>
        <w:tabs>
          <w:tab w:val="left" w:pos="1418"/>
        </w:tabs>
        <w:ind w:right="168" w:firstLine="707"/>
        <w:jc w:val="both"/>
        <w:rPr>
          <w:sz w:val="28"/>
        </w:rPr>
      </w:pPr>
      <w:r>
        <w:rPr>
          <w:sz w:val="28"/>
        </w:rPr>
        <w:t xml:space="preserve">Заявление об определении территории, на которой </w:t>
      </w:r>
      <w:proofErr w:type="gramStart"/>
      <w:r>
        <w:rPr>
          <w:sz w:val="28"/>
        </w:rPr>
        <w:t>планируется реализовывать инициативный проект подписывается</w:t>
      </w:r>
      <w:proofErr w:type="gramEnd"/>
      <w:r>
        <w:rPr>
          <w:sz w:val="28"/>
        </w:rPr>
        <w:t xml:space="preserve"> инициаторами проекта.</w:t>
      </w:r>
    </w:p>
    <w:p w:rsidR="00BD4886" w:rsidRDefault="00FE6519">
      <w:pPr>
        <w:pStyle w:val="a3"/>
        <w:ind w:right="169"/>
      </w:pPr>
      <w:r>
        <w:t>В случае</w:t>
      </w:r>
      <w:proofErr w:type="gramStart"/>
      <w:r>
        <w:t>,</w:t>
      </w:r>
      <w:proofErr w:type="gramEnd"/>
      <w: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BD4886" w:rsidRDefault="00FE6519">
      <w:pPr>
        <w:pStyle w:val="a4"/>
        <w:numPr>
          <w:ilvl w:val="1"/>
          <w:numId w:val="4"/>
        </w:numPr>
        <w:tabs>
          <w:tab w:val="left" w:pos="1302"/>
        </w:tabs>
        <w:spacing w:before="2" w:line="322" w:lineRule="exact"/>
        <w:ind w:left="1302" w:hanging="492"/>
        <w:jc w:val="both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инициатор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документы:</w:t>
      </w:r>
    </w:p>
    <w:p w:rsidR="00BD4886" w:rsidRDefault="00FE6519">
      <w:pPr>
        <w:pStyle w:val="a4"/>
        <w:numPr>
          <w:ilvl w:val="0"/>
          <w:numId w:val="3"/>
        </w:numPr>
        <w:tabs>
          <w:tab w:val="left" w:pos="1115"/>
        </w:tabs>
        <w:spacing w:line="322" w:lineRule="exact"/>
        <w:jc w:val="both"/>
        <w:rPr>
          <w:sz w:val="28"/>
        </w:rPr>
      </w:pPr>
      <w:r>
        <w:rPr>
          <w:sz w:val="28"/>
        </w:rPr>
        <w:t>краткое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BD4886" w:rsidRDefault="00FE6519">
      <w:pPr>
        <w:pStyle w:val="a4"/>
        <w:numPr>
          <w:ilvl w:val="0"/>
          <w:numId w:val="3"/>
        </w:numPr>
        <w:tabs>
          <w:tab w:val="left" w:pos="1130"/>
        </w:tabs>
        <w:ind w:left="102" w:right="161" w:firstLine="707"/>
        <w:jc w:val="both"/>
        <w:rPr>
          <w:sz w:val="28"/>
        </w:rPr>
      </w:pPr>
      <w:r>
        <w:rPr>
          <w:sz w:val="28"/>
        </w:rPr>
        <w:t>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BD4886" w:rsidRDefault="00FE6519">
      <w:pPr>
        <w:pStyle w:val="a4"/>
        <w:numPr>
          <w:ilvl w:val="1"/>
          <w:numId w:val="4"/>
        </w:numPr>
        <w:tabs>
          <w:tab w:val="left" w:pos="1333"/>
        </w:tabs>
        <w:spacing w:line="242" w:lineRule="auto"/>
        <w:ind w:right="169" w:firstLine="707"/>
        <w:jc w:val="both"/>
        <w:rPr>
          <w:sz w:val="28"/>
        </w:rPr>
      </w:pPr>
      <w:r>
        <w:rPr>
          <w:sz w:val="28"/>
        </w:rPr>
        <w:t xml:space="preserve">Администрация в течение 30 </w:t>
      </w:r>
      <w:proofErr w:type="gramStart"/>
      <w:r>
        <w:rPr>
          <w:sz w:val="28"/>
        </w:rPr>
        <w:t>календарный</w:t>
      </w:r>
      <w:proofErr w:type="gramEnd"/>
      <w:r>
        <w:rPr>
          <w:sz w:val="28"/>
        </w:rPr>
        <w:t xml:space="preserve"> дней со дня поступления заявления принимает решение:</w:t>
      </w:r>
    </w:p>
    <w:p w:rsidR="00BD4886" w:rsidRDefault="00FE6519">
      <w:pPr>
        <w:pStyle w:val="a4"/>
        <w:numPr>
          <w:ilvl w:val="0"/>
          <w:numId w:val="2"/>
        </w:numPr>
        <w:tabs>
          <w:tab w:val="left" w:pos="1312"/>
        </w:tabs>
        <w:ind w:right="165" w:firstLine="707"/>
        <w:jc w:val="both"/>
        <w:rPr>
          <w:sz w:val="28"/>
        </w:rPr>
      </w:pPr>
      <w:r>
        <w:rPr>
          <w:sz w:val="28"/>
        </w:rPr>
        <w:t>об определении границ территории, на которой планируется реализовывать инициативный проект;</w:t>
      </w:r>
    </w:p>
    <w:p w:rsidR="00BD4886" w:rsidRDefault="00FE6519">
      <w:pPr>
        <w:pStyle w:val="a4"/>
        <w:numPr>
          <w:ilvl w:val="0"/>
          <w:numId w:val="2"/>
        </w:numPr>
        <w:tabs>
          <w:tab w:val="left" w:pos="1154"/>
        </w:tabs>
        <w:ind w:right="168" w:firstLine="707"/>
        <w:jc w:val="both"/>
        <w:rPr>
          <w:sz w:val="28"/>
        </w:rPr>
      </w:pPr>
      <w:r>
        <w:rPr>
          <w:sz w:val="28"/>
        </w:rPr>
        <w:t>об отказе в определении границ территории, на которой планируется реализовывать инициативный проект.</w:t>
      </w:r>
    </w:p>
    <w:p w:rsidR="00BD4886" w:rsidRDefault="00FE6519">
      <w:pPr>
        <w:pStyle w:val="a4"/>
        <w:numPr>
          <w:ilvl w:val="1"/>
          <w:numId w:val="4"/>
        </w:numPr>
        <w:tabs>
          <w:tab w:val="left" w:pos="1370"/>
        </w:tabs>
        <w:ind w:right="162" w:firstLine="707"/>
        <w:jc w:val="both"/>
        <w:rPr>
          <w:sz w:val="28"/>
        </w:rPr>
      </w:pPr>
      <w:r>
        <w:rPr>
          <w:sz w:val="28"/>
        </w:rPr>
        <w:t xml:space="preserve">Решение об отказе в определении границ территории, на которой предлагается реализовывать инициативный проект, принимается в следующих </w:t>
      </w:r>
      <w:r>
        <w:rPr>
          <w:spacing w:val="-2"/>
          <w:sz w:val="28"/>
        </w:rPr>
        <w:t>случаях:</w:t>
      </w:r>
    </w:p>
    <w:p w:rsidR="00BD4886" w:rsidRDefault="00FE6519">
      <w:pPr>
        <w:pStyle w:val="a4"/>
        <w:numPr>
          <w:ilvl w:val="0"/>
          <w:numId w:val="1"/>
        </w:numPr>
        <w:tabs>
          <w:tab w:val="left" w:pos="1348"/>
        </w:tabs>
        <w:ind w:right="168" w:firstLine="707"/>
        <w:jc w:val="both"/>
        <w:rPr>
          <w:sz w:val="28"/>
        </w:rPr>
      </w:pPr>
      <w:r>
        <w:rPr>
          <w:sz w:val="28"/>
        </w:rPr>
        <w:t>территория выходит за пределы территории (наименование) муниципального образования;</w:t>
      </w:r>
    </w:p>
    <w:p w:rsidR="00BD4886" w:rsidRDefault="00FE6519">
      <w:pPr>
        <w:pStyle w:val="a4"/>
        <w:numPr>
          <w:ilvl w:val="0"/>
          <w:numId w:val="1"/>
        </w:numPr>
        <w:tabs>
          <w:tab w:val="left" w:pos="1194"/>
        </w:tabs>
        <w:ind w:right="162" w:firstLine="707"/>
        <w:jc w:val="both"/>
        <w:rPr>
          <w:sz w:val="28"/>
        </w:rPr>
      </w:pPr>
      <w:r>
        <w:rPr>
          <w:sz w:val="28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BD4886" w:rsidRDefault="00FE6519">
      <w:pPr>
        <w:pStyle w:val="a4"/>
        <w:numPr>
          <w:ilvl w:val="0"/>
          <w:numId w:val="1"/>
        </w:numPr>
        <w:tabs>
          <w:tab w:val="left" w:pos="1415"/>
        </w:tabs>
        <w:spacing w:line="242" w:lineRule="auto"/>
        <w:ind w:right="161" w:firstLine="707"/>
        <w:jc w:val="both"/>
        <w:rPr>
          <w:sz w:val="28"/>
        </w:rPr>
      </w:pPr>
      <w:r>
        <w:rPr>
          <w:sz w:val="28"/>
        </w:rPr>
        <w:t>в границах запрашиваемой территории реализуется иной инициативный проект;</w:t>
      </w:r>
    </w:p>
    <w:p w:rsidR="00BD4886" w:rsidRDefault="00FE6519">
      <w:pPr>
        <w:pStyle w:val="a4"/>
        <w:numPr>
          <w:ilvl w:val="0"/>
          <w:numId w:val="1"/>
        </w:numPr>
        <w:tabs>
          <w:tab w:val="left" w:pos="1395"/>
        </w:tabs>
        <w:ind w:right="160" w:firstLine="707"/>
        <w:jc w:val="both"/>
        <w:rPr>
          <w:sz w:val="28"/>
        </w:rPr>
      </w:pPr>
      <w:r>
        <w:rPr>
          <w:sz w:val="28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D4886" w:rsidRDefault="00FE6519">
      <w:pPr>
        <w:pStyle w:val="a4"/>
        <w:numPr>
          <w:ilvl w:val="0"/>
          <w:numId w:val="1"/>
        </w:numPr>
        <w:tabs>
          <w:tab w:val="left" w:pos="1225"/>
        </w:tabs>
        <w:ind w:right="170" w:firstLine="707"/>
        <w:jc w:val="both"/>
        <w:rPr>
          <w:sz w:val="28"/>
        </w:rPr>
      </w:pPr>
      <w:r>
        <w:rPr>
          <w:sz w:val="28"/>
        </w:rPr>
        <w:t>реализация инициативного проекта на запрашиваемой территории противоречит нормам федерального, либо регионального, либо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муниципального законодательства.</w:t>
      </w:r>
    </w:p>
    <w:p w:rsidR="00BD4886" w:rsidRDefault="00FE6519">
      <w:pPr>
        <w:pStyle w:val="a4"/>
        <w:numPr>
          <w:ilvl w:val="1"/>
          <w:numId w:val="4"/>
        </w:numPr>
        <w:tabs>
          <w:tab w:val="left" w:pos="1326"/>
        </w:tabs>
        <w:ind w:right="165" w:firstLine="707"/>
        <w:jc w:val="both"/>
        <w:rPr>
          <w:sz w:val="28"/>
        </w:rPr>
      </w:pPr>
      <w:r>
        <w:rPr>
          <w:sz w:val="28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BD4886" w:rsidRDefault="00FE6519">
      <w:pPr>
        <w:pStyle w:val="a4"/>
        <w:numPr>
          <w:ilvl w:val="1"/>
          <w:numId w:val="4"/>
        </w:numPr>
        <w:tabs>
          <w:tab w:val="left" w:pos="1422"/>
        </w:tabs>
        <w:ind w:right="166" w:firstLine="707"/>
        <w:jc w:val="both"/>
        <w:rPr>
          <w:sz w:val="28"/>
        </w:rPr>
      </w:pPr>
      <w:r>
        <w:rPr>
          <w:sz w:val="28"/>
        </w:rPr>
        <w:t>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</w:t>
      </w:r>
    </w:p>
    <w:p w:rsidR="00BD4886" w:rsidRDefault="00BD4886">
      <w:pPr>
        <w:jc w:val="both"/>
        <w:rPr>
          <w:sz w:val="28"/>
        </w:rPr>
        <w:sectPr w:rsidR="00BD4886">
          <w:pgSz w:w="11910" w:h="16840"/>
          <w:pgMar w:top="1040" w:right="400" w:bottom="280" w:left="1600" w:header="720" w:footer="720" w:gutter="0"/>
          <w:cols w:space="720"/>
        </w:sectPr>
      </w:pPr>
    </w:p>
    <w:p w:rsidR="00BD4886" w:rsidRDefault="00FE6519">
      <w:pPr>
        <w:pStyle w:val="a4"/>
        <w:numPr>
          <w:ilvl w:val="1"/>
          <w:numId w:val="4"/>
        </w:numPr>
        <w:tabs>
          <w:tab w:val="left" w:pos="1331"/>
        </w:tabs>
        <w:spacing w:before="67"/>
        <w:ind w:right="159" w:firstLine="707"/>
        <w:jc w:val="both"/>
        <w:rPr>
          <w:sz w:val="28"/>
        </w:rPr>
      </w:pPr>
      <w:r>
        <w:rPr>
          <w:sz w:val="28"/>
        </w:rPr>
        <w:lastRenderedPageBreak/>
        <w:t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BD4886" w:rsidRDefault="00BD4886">
      <w:pPr>
        <w:pStyle w:val="a3"/>
        <w:spacing w:before="5"/>
        <w:ind w:left="0" w:firstLine="0"/>
        <w:jc w:val="left"/>
      </w:pPr>
    </w:p>
    <w:p w:rsidR="00BD4886" w:rsidRDefault="00FE6519">
      <w:pPr>
        <w:pStyle w:val="a4"/>
        <w:numPr>
          <w:ilvl w:val="1"/>
          <w:numId w:val="8"/>
        </w:numPr>
        <w:tabs>
          <w:tab w:val="left" w:pos="3216"/>
        </w:tabs>
        <w:spacing w:line="321" w:lineRule="exact"/>
        <w:ind w:left="3215" w:hanging="282"/>
        <w:jc w:val="both"/>
        <w:rPr>
          <w:b/>
          <w:sz w:val="28"/>
        </w:rPr>
      </w:pPr>
      <w:r>
        <w:rPr>
          <w:b/>
          <w:sz w:val="28"/>
        </w:rPr>
        <w:t>Заключительные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BD4886" w:rsidRDefault="00FE6519">
      <w:pPr>
        <w:pStyle w:val="a3"/>
        <w:ind w:right="160"/>
      </w:pPr>
      <w:r>
        <w:t>3.1. Решение администрации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BD4886" w:rsidSect="00BD4886">
      <w:pgSz w:w="11910" w:h="16840"/>
      <w:pgMar w:top="1040" w:right="4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6413"/>
    <w:multiLevelType w:val="hybridMultilevel"/>
    <w:tmpl w:val="F1AC0A36"/>
    <w:lvl w:ilvl="0" w:tplc="32007034">
      <w:start w:val="1"/>
      <w:numFmt w:val="decimal"/>
      <w:lvlText w:val="%1)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84C742">
      <w:numFmt w:val="bullet"/>
      <w:lvlText w:val="•"/>
      <w:lvlJc w:val="left"/>
      <w:pPr>
        <w:ind w:left="1080" w:hanging="502"/>
      </w:pPr>
      <w:rPr>
        <w:rFonts w:hint="default"/>
        <w:lang w:val="ru-RU" w:eastAsia="en-US" w:bidi="ar-SA"/>
      </w:rPr>
    </w:lvl>
    <w:lvl w:ilvl="2" w:tplc="CA40AA6A">
      <w:numFmt w:val="bullet"/>
      <w:lvlText w:val="•"/>
      <w:lvlJc w:val="left"/>
      <w:pPr>
        <w:ind w:left="2061" w:hanging="502"/>
      </w:pPr>
      <w:rPr>
        <w:rFonts w:hint="default"/>
        <w:lang w:val="ru-RU" w:eastAsia="en-US" w:bidi="ar-SA"/>
      </w:rPr>
    </w:lvl>
    <w:lvl w:ilvl="3" w:tplc="10B430CC">
      <w:numFmt w:val="bullet"/>
      <w:lvlText w:val="•"/>
      <w:lvlJc w:val="left"/>
      <w:pPr>
        <w:ind w:left="3041" w:hanging="502"/>
      </w:pPr>
      <w:rPr>
        <w:rFonts w:hint="default"/>
        <w:lang w:val="ru-RU" w:eastAsia="en-US" w:bidi="ar-SA"/>
      </w:rPr>
    </w:lvl>
    <w:lvl w:ilvl="4" w:tplc="82045BB8">
      <w:numFmt w:val="bullet"/>
      <w:lvlText w:val="•"/>
      <w:lvlJc w:val="left"/>
      <w:pPr>
        <w:ind w:left="4022" w:hanging="502"/>
      </w:pPr>
      <w:rPr>
        <w:rFonts w:hint="default"/>
        <w:lang w:val="ru-RU" w:eastAsia="en-US" w:bidi="ar-SA"/>
      </w:rPr>
    </w:lvl>
    <w:lvl w:ilvl="5" w:tplc="3AA8ACB6">
      <w:numFmt w:val="bullet"/>
      <w:lvlText w:val="•"/>
      <w:lvlJc w:val="left"/>
      <w:pPr>
        <w:ind w:left="5003" w:hanging="502"/>
      </w:pPr>
      <w:rPr>
        <w:rFonts w:hint="default"/>
        <w:lang w:val="ru-RU" w:eastAsia="en-US" w:bidi="ar-SA"/>
      </w:rPr>
    </w:lvl>
    <w:lvl w:ilvl="6" w:tplc="5156E66A">
      <w:numFmt w:val="bullet"/>
      <w:lvlText w:val="•"/>
      <w:lvlJc w:val="left"/>
      <w:pPr>
        <w:ind w:left="5983" w:hanging="502"/>
      </w:pPr>
      <w:rPr>
        <w:rFonts w:hint="default"/>
        <w:lang w:val="ru-RU" w:eastAsia="en-US" w:bidi="ar-SA"/>
      </w:rPr>
    </w:lvl>
    <w:lvl w:ilvl="7" w:tplc="1B74910C">
      <w:numFmt w:val="bullet"/>
      <w:lvlText w:val="•"/>
      <w:lvlJc w:val="left"/>
      <w:pPr>
        <w:ind w:left="6964" w:hanging="502"/>
      </w:pPr>
      <w:rPr>
        <w:rFonts w:hint="default"/>
        <w:lang w:val="ru-RU" w:eastAsia="en-US" w:bidi="ar-SA"/>
      </w:rPr>
    </w:lvl>
    <w:lvl w:ilvl="8" w:tplc="F750836A">
      <w:numFmt w:val="bullet"/>
      <w:lvlText w:val="•"/>
      <w:lvlJc w:val="left"/>
      <w:pPr>
        <w:ind w:left="7945" w:hanging="502"/>
      </w:pPr>
      <w:rPr>
        <w:rFonts w:hint="default"/>
        <w:lang w:val="ru-RU" w:eastAsia="en-US" w:bidi="ar-SA"/>
      </w:rPr>
    </w:lvl>
  </w:abstractNum>
  <w:abstractNum w:abstractNumId="1">
    <w:nsid w:val="36DF38C8"/>
    <w:multiLevelType w:val="hybridMultilevel"/>
    <w:tmpl w:val="01987F82"/>
    <w:lvl w:ilvl="0" w:tplc="346A4688">
      <w:start w:val="1"/>
      <w:numFmt w:val="decimal"/>
      <w:lvlText w:val="%1."/>
      <w:lvlJc w:val="left"/>
      <w:pPr>
        <w:ind w:left="102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6F8FFDE">
      <w:start w:val="1"/>
      <w:numFmt w:val="decimal"/>
      <w:lvlText w:val="%2."/>
      <w:lvlJc w:val="left"/>
      <w:pPr>
        <w:ind w:left="4207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 w:tplc="87AA05D0">
      <w:numFmt w:val="bullet"/>
      <w:lvlText w:val="•"/>
      <w:lvlJc w:val="left"/>
      <w:pPr>
        <w:ind w:left="4834" w:hanging="213"/>
      </w:pPr>
      <w:rPr>
        <w:rFonts w:hint="default"/>
        <w:lang w:val="ru-RU" w:eastAsia="en-US" w:bidi="ar-SA"/>
      </w:rPr>
    </w:lvl>
    <w:lvl w:ilvl="3" w:tplc="4E2A278A">
      <w:numFmt w:val="bullet"/>
      <w:lvlText w:val="•"/>
      <w:lvlJc w:val="left"/>
      <w:pPr>
        <w:ind w:left="5468" w:hanging="213"/>
      </w:pPr>
      <w:rPr>
        <w:rFonts w:hint="default"/>
        <w:lang w:val="ru-RU" w:eastAsia="en-US" w:bidi="ar-SA"/>
      </w:rPr>
    </w:lvl>
    <w:lvl w:ilvl="4" w:tplc="1D187E40">
      <w:numFmt w:val="bullet"/>
      <w:lvlText w:val="•"/>
      <w:lvlJc w:val="left"/>
      <w:pPr>
        <w:ind w:left="6102" w:hanging="213"/>
      </w:pPr>
      <w:rPr>
        <w:rFonts w:hint="default"/>
        <w:lang w:val="ru-RU" w:eastAsia="en-US" w:bidi="ar-SA"/>
      </w:rPr>
    </w:lvl>
    <w:lvl w:ilvl="5" w:tplc="E6667C4A">
      <w:numFmt w:val="bullet"/>
      <w:lvlText w:val="•"/>
      <w:lvlJc w:val="left"/>
      <w:pPr>
        <w:ind w:left="6736" w:hanging="213"/>
      </w:pPr>
      <w:rPr>
        <w:rFonts w:hint="default"/>
        <w:lang w:val="ru-RU" w:eastAsia="en-US" w:bidi="ar-SA"/>
      </w:rPr>
    </w:lvl>
    <w:lvl w:ilvl="6" w:tplc="95066BA6">
      <w:numFmt w:val="bullet"/>
      <w:lvlText w:val="•"/>
      <w:lvlJc w:val="left"/>
      <w:pPr>
        <w:ind w:left="7370" w:hanging="213"/>
      </w:pPr>
      <w:rPr>
        <w:rFonts w:hint="default"/>
        <w:lang w:val="ru-RU" w:eastAsia="en-US" w:bidi="ar-SA"/>
      </w:rPr>
    </w:lvl>
    <w:lvl w:ilvl="7" w:tplc="3274EEE8">
      <w:numFmt w:val="bullet"/>
      <w:lvlText w:val="•"/>
      <w:lvlJc w:val="left"/>
      <w:pPr>
        <w:ind w:left="8004" w:hanging="213"/>
      </w:pPr>
      <w:rPr>
        <w:rFonts w:hint="default"/>
        <w:lang w:val="ru-RU" w:eastAsia="en-US" w:bidi="ar-SA"/>
      </w:rPr>
    </w:lvl>
    <w:lvl w:ilvl="8" w:tplc="047EBD08">
      <w:numFmt w:val="bullet"/>
      <w:lvlText w:val="•"/>
      <w:lvlJc w:val="left"/>
      <w:pPr>
        <w:ind w:left="8638" w:hanging="213"/>
      </w:pPr>
      <w:rPr>
        <w:rFonts w:hint="default"/>
        <w:lang w:val="ru-RU" w:eastAsia="en-US" w:bidi="ar-SA"/>
      </w:rPr>
    </w:lvl>
  </w:abstractNum>
  <w:abstractNum w:abstractNumId="2">
    <w:nsid w:val="40443D7E"/>
    <w:multiLevelType w:val="multilevel"/>
    <w:tmpl w:val="03AAF184"/>
    <w:lvl w:ilvl="0">
      <w:start w:val="1"/>
      <w:numFmt w:val="decimal"/>
      <w:lvlText w:val="%1"/>
      <w:lvlJc w:val="left"/>
      <w:pPr>
        <w:ind w:left="10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759"/>
      </w:pPr>
      <w:rPr>
        <w:rFonts w:hint="default"/>
        <w:lang w:val="ru-RU" w:eastAsia="en-US" w:bidi="ar-SA"/>
      </w:rPr>
    </w:lvl>
  </w:abstractNum>
  <w:abstractNum w:abstractNumId="3">
    <w:nsid w:val="45550A0D"/>
    <w:multiLevelType w:val="hybridMultilevel"/>
    <w:tmpl w:val="AB7EA558"/>
    <w:lvl w:ilvl="0" w:tplc="D1FC4862">
      <w:start w:val="1"/>
      <w:numFmt w:val="decimal"/>
      <w:lvlText w:val="%1)"/>
      <w:lvlJc w:val="left"/>
      <w:pPr>
        <w:ind w:left="102" w:hanging="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F678DA">
      <w:numFmt w:val="bullet"/>
      <w:lvlText w:val="•"/>
      <w:lvlJc w:val="left"/>
      <w:pPr>
        <w:ind w:left="1080" w:hanging="658"/>
      </w:pPr>
      <w:rPr>
        <w:rFonts w:hint="default"/>
        <w:lang w:val="ru-RU" w:eastAsia="en-US" w:bidi="ar-SA"/>
      </w:rPr>
    </w:lvl>
    <w:lvl w:ilvl="2" w:tplc="E80CDA9A">
      <w:numFmt w:val="bullet"/>
      <w:lvlText w:val="•"/>
      <w:lvlJc w:val="left"/>
      <w:pPr>
        <w:ind w:left="2061" w:hanging="658"/>
      </w:pPr>
      <w:rPr>
        <w:rFonts w:hint="default"/>
        <w:lang w:val="ru-RU" w:eastAsia="en-US" w:bidi="ar-SA"/>
      </w:rPr>
    </w:lvl>
    <w:lvl w:ilvl="3" w:tplc="050A939C">
      <w:numFmt w:val="bullet"/>
      <w:lvlText w:val="•"/>
      <w:lvlJc w:val="left"/>
      <w:pPr>
        <w:ind w:left="3041" w:hanging="658"/>
      </w:pPr>
      <w:rPr>
        <w:rFonts w:hint="default"/>
        <w:lang w:val="ru-RU" w:eastAsia="en-US" w:bidi="ar-SA"/>
      </w:rPr>
    </w:lvl>
    <w:lvl w:ilvl="4" w:tplc="36F85556">
      <w:numFmt w:val="bullet"/>
      <w:lvlText w:val="•"/>
      <w:lvlJc w:val="left"/>
      <w:pPr>
        <w:ind w:left="4022" w:hanging="658"/>
      </w:pPr>
      <w:rPr>
        <w:rFonts w:hint="default"/>
        <w:lang w:val="ru-RU" w:eastAsia="en-US" w:bidi="ar-SA"/>
      </w:rPr>
    </w:lvl>
    <w:lvl w:ilvl="5" w:tplc="28D00B7A">
      <w:numFmt w:val="bullet"/>
      <w:lvlText w:val="•"/>
      <w:lvlJc w:val="left"/>
      <w:pPr>
        <w:ind w:left="5003" w:hanging="658"/>
      </w:pPr>
      <w:rPr>
        <w:rFonts w:hint="default"/>
        <w:lang w:val="ru-RU" w:eastAsia="en-US" w:bidi="ar-SA"/>
      </w:rPr>
    </w:lvl>
    <w:lvl w:ilvl="6" w:tplc="9ABA6554">
      <w:numFmt w:val="bullet"/>
      <w:lvlText w:val="•"/>
      <w:lvlJc w:val="left"/>
      <w:pPr>
        <w:ind w:left="5983" w:hanging="658"/>
      </w:pPr>
      <w:rPr>
        <w:rFonts w:hint="default"/>
        <w:lang w:val="ru-RU" w:eastAsia="en-US" w:bidi="ar-SA"/>
      </w:rPr>
    </w:lvl>
    <w:lvl w:ilvl="7" w:tplc="BACCB0DE">
      <w:numFmt w:val="bullet"/>
      <w:lvlText w:val="•"/>
      <w:lvlJc w:val="left"/>
      <w:pPr>
        <w:ind w:left="6964" w:hanging="658"/>
      </w:pPr>
      <w:rPr>
        <w:rFonts w:hint="default"/>
        <w:lang w:val="ru-RU" w:eastAsia="en-US" w:bidi="ar-SA"/>
      </w:rPr>
    </w:lvl>
    <w:lvl w:ilvl="8" w:tplc="E8E05554">
      <w:numFmt w:val="bullet"/>
      <w:lvlText w:val="•"/>
      <w:lvlJc w:val="left"/>
      <w:pPr>
        <w:ind w:left="7945" w:hanging="658"/>
      </w:pPr>
      <w:rPr>
        <w:rFonts w:hint="default"/>
        <w:lang w:val="ru-RU" w:eastAsia="en-US" w:bidi="ar-SA"/>
      </w:rPr>
    </w:lvl>
  </w:abstractNum>
  <w:abstractNum w:abstractNumId="4">
    <w:nsid w:val="57937540"/>
    <w:multiLevelType w:val="hybridMultilevel"/>
    <w:tmpl w:val="8F2E56F2"/>
    <w:lvl w:ilvl="0" w:tplc="065C585A">
      <w:start w:val="1"/>
      <w:numFmt w:val="decimal"/>
      <w:lvlText w:val="%1)"/>
      <w:lvlJc w:val="left"/>
      <w:pPr>
        <w:ind w:left="102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3D26C40">
      <w:numFmt w:val="bullet"/>
      <w:lvlText w:val="•"/>
      <w:lvlJc w:val="left"/>
      <w:pPr>
        <w:ind w:left="1080" w:hanging="538"/>
      </w:pPr>
      <w:rPr>
        <w:rFonts w:hint="default"/>
        <w:lang w:val="ru-RU" w:eastAsia="en-US" w:bidi="ar-SA"/>
      </w:rPr>
    </w:lvl>
    <w:lvl w:ilvl="2" w:tplc="64F0B326">
      <w:numFmt w:val="bullet"/>
      <w:lvlText w:val="•"/>
      <w:lvlJc w:val="left"/>
      <w:pPr>
        <w:ind w:left="2061" w:hanging="538"/>
      </w:pPr>
      <w:rPr>
        <w:rFonts w:hint="default"/>
        <w:lang w:val="ru-RU" w:eastAsia="en-US" w:bidi="ar-SA"/>
      </w:rPr>
    </w:lvl>
    <w:lvl w:ilvl="3" w:tplc="6D560616">
      <w:numFmt w:val="bullet"/>
      <w:lvlText w:val="•"/>
      <w:lvlJc w:val="left"/>
      <w:pPr>
        <w:ind w:left="3041" w:hanging="538"/>
      </w:pPr>
      <w:rPr>
        <w:rFonts w:hint="default"/>
        <w:lang w:val="ru-RU" w:eastAsia="en-US" w:bidi="ar-SA"/>
      </w:rPr>
    </w:lvl>
    <w:lvl w:ilvl="4" w:tplc="E58AA284">
      <w:numFmt w:val="bullet"/>
      <w:lvlText w:val="•"/>
      <w:lvlJc w:val="left"/>
      <w:pPr>
        <w:ind w:left="4022" w:hanging="538"/>
      </w:pPr>
      <w:rPr>
        <w:rFonts w:hint="default"/>
        <w:lang w:val="ru-RU" w:eastAsia="en-US" w:bidi="ar-SA"/>
      </w:rPr>
    </w:lvl>
    <w:lvl w:ilvl="5" w:tplc="43822F90">
      <w:numFmt w:val="bullet"/>
      <w:lvlText w:val="•"/>
      <w:lvlJc w:val="left"/>
      <w:pPr>
        <w:ind w:left="5003" w:hanging="538"/>
      </w:pPr>
      <w:rPr>
        <w:rFonts w:hint="default"/>
        <w:lang w:val="ru-RU" w:eastAsia="en-US" w:bidi="ar-SA"/>
      </w:rPr>
    </w:lvl>
    <w:lvl w:ilvl="6" w:tplc="34EA7D44">
      <w:numFmt w:val="bullet"/>
      <w:lvlText w:val="•"/>
      <w:lvlJc w:val="left"/>
      <w:pPr>
        <w:ind w:left="5983" w:hanging="538"/>
      </w:pPr>
      <w:rPr>
        <w:rFonts w:hint="default"/>
        <w:lang w:val="ru-RU" w:eastAsia="en-US" w:bidi="ar-SA"/>
      </w:rPr>
    </w:lvl>
    <w:lvl w:ilvl="7" w:tplc="258234FC">
      <w:numFmt w:val="bullet"/>
      <w:lvlText w:val="•"/>
      <w:lvlJc w:val="left"/>
      <w:pPr>
        <w:ind w:left="6964" w:hanging="538"/>
      </w:pPr>
      <w:rPr>
        <w:rFonts w:hint="default"/>
        <w:lang w:val="ru-RU" w:eastAsia="en-US" w:bidi="ar-SA"/>
      </w:rPr>
    </w:lvl>
    <w:lvl w:ilvl="8" w:tplc="F2B48016">
      <w:numFmt w:val="bullet"/>
      <w:lvlText w:val="•"/>
      <w:lvlJc w:val="left"/>
      <w:pPr>
        <w:ind w:left="7945" w:hanging="538"/>
      </w:pPr>
      <w:rPr>
        <w:rFonts w:hint="default"/>
        <w:lang w:val="ru-RU" w:eastAsia="en-US" w:bidi="ar-SA"/>
      </w:rPr>
    </w:lvl>
  </w:abstractNum>
  <w:abstractNum w:abstractNumId="5">
    <w:nsid w:val="6CCA4799"/>
    <w:multiLevelType w:val="hybridMultilevel"/>
    <w:tmpl w:val="F39A190E"/>
    <w:lvl w:ilvl="0" w:tplc="A5A06756">
      <w:start w:val="1"/>
      <w:numFmt w:val="decimal"/>
      <w:lvlText w:val="%1)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4826BA">
      <w:numFmt w:val="bullet"/>
      <w:lvlText w:val="•"/>
      <w:lvlJc w:val="left"/>
      <w:pPr>
        <w:ind w:left="1080" w:hanging="473"/>
      </w:pPr>
      <w:rPr>
        <w:rFonts w:hint="default"/>
        <w:lang w:val="ru-RU" w:eastAsia="en-US" w:bidi="ar-SA"/>
      </w:rPr>
    </w:lvl>
    <w:lvl w:ilvl="2" w:tplc="F3CED42E">
      <w:numFmt w:val="bullet"/>
      <w:lvlText w:val="•"/>
      <w:lvlJc w:val="left"/>
      <w:pPr>
        <w:ind w:left="2061" w:hanging="473"/>
      </w:pPr>
      <w:rPr>
        <w:rFonts w:hint="default"/>
        <w:lang w:val="ru-RU" w:eastAsia="en-US" w:bidi="ar-SA"/>
      </w:rPr>
    </w:lvl>
    <w:lvl w:ilvl="3" w:tplc="A356C098">
      <w:numFmt w:val="bullet"/>
      <w:lvlText w:val="•"/>
      <w:lvlJc w:val="left"/>
      <w:pPr>
        <w:ind w:left="3041" w:hanging="473"/>
      </w:pPr>
      <w:rPr>
        <w:rFonts w:hint="default"/>
        <w:lang w:val="ru-RU" w:eastAsia="en-US" w:bidi="ar-SA"/>
      </w:rPr>
    </w:lvl>
    <w:lvl w:ilvl="4" w:tplc="32A0A6CE">
      <w:numFmt w:val="bullet"/>
      <w:lvlText w:val="•"/>
      <w:lvlJc w:val="left"/>
      <w:pPr>
        <w:ind w:left="4022" w:hanging="473"/>
      </w:pPr>
      <w:rPr>
        <w:rFonts w:hint="default"/>
        <w:lang w:val="ru-RU" w:eastAsia="en-US" w:bidi="ar-SA"/>
      </w:rPr>
    </w:lvl>
    <w:lvl w:ilvl="5" w:tplc="C83C28D8">
      <w:numFmt w:val="bullet"/>
      <w:lvlText w:val="•"/>
      <w:lvlJc w:val="left"/>
      <w:pPr>
        <w:ind w:left="5003" w:hanging="473"/>
      </w:pPr>
      <w:rPr>
        <w:rFonts w:hint="default"/>
        <w:lang w:val="ru-RU" w:eastAsia="en-US" w:bidi="ar-SA"/>
      </w:rPr>
    </w:lvl>
    <w:lvl w:ilvl="6" w:tplc="4CA4A53E">
      <w:numFmt w:val="bullet"/>
      <w:lvlText w:val="•"/>
      <w:lvlJc w:val="left"/>
      <w:pPr>
        <w:ind w:left="5983" w:hanging="473"/>
      </w:pPr>
      <w:rPr>
        <w:rFonts w:hint="default"/>
        <w:lang w:val="ru-RU" w:eastAsia="en-US" w:bidi="ar-SA"/>
      </w:rPr>
    </w:lvl>
    <w:lvl w:ilvl="7" w:tplc="B56C6102">
      <w:numFmt w:val="bullet"/>
      <w:lvlText w:val="•"/>
      <w:lvlJc w:val="left"/>
      <w:pPr>
        <w:ind w:left="6964" w:hanging="473"/>
      </w:pPr>
      <w:rPr>
        <w:rFonts w:hint="default"/>
        <w:lang w:val="ru-RU" w:eastAsia="en-US" w:bidi="ar-SA"/>
      </w:rPr>
    </w:lvl>
    <w:lvl w:ilvl="8" w:tplc="EE48E6DE">
      <w:numFmt w:val="bullet"/>
      <w:lvlText w:val="•"/>
      <w:lvlJc w:val="left"/>
      <w:pPr>
        <w:ind w:left="7945" w:hanging="473"/>
      </w:pPr>
      <w:rPr>
        <w:rFonts w:hint="default"/>
        <w:lang w:val="ru-RU" w:eastAsia="en-US" w:bidi="ar-SA"/>
      </w:rPr>
    </w:lvl>
  </w:abstractNum>
  <w:abstractNum w:abstractNumId="6">
    <w:nsid w:val="70CA4CD3"/>
    <w:multiLevelType w:val="hybridMultilevel"/>
    <w:tmpl w:val="1916DADE"/>
    <w:lvl w:ilvl="0" w:tplc="138C37E0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8BC355A">
      <w:numFmt w:val="bullet"/>
      <w:lvlText w:val="•"/>
      <w:lvlJc w:val="left"/>
      <w:pPr>
        <w:ind w:left="1998" w:hanging="305"/>
      </w:pPr>
      <w:rPr>
        <w:rFonts w:hint="default"/>
        <w:lang w:val="ru-RU" w:eastAsia="en-US" w:bidi="ar-SA"/>
      </w:rPr>
    </w:lvl>
    <w:lvl w:ilvl="2" w:tplc="26A85112">
      <w:numFmt w:val="bullet"/>
      <w:lvlText w:val="•"/>
      <w:lvlJc w:val="left"/>
      <w:pPr>
        <w:ind w:left="2877" w:hanging="305"/>
      </w:pPr>
      <w:rPr>
        <w:rFonts w:hint="default"/>
        <w:lang w:val="ru-RU" w:eastAsia="en-US" w:bidi="ar-SA"/>
      </w:rPr>
    </w:lvl>
    <w:lvl w:ilvl="3" w:tplc="88A48F66">
      <w:numFmt w:val="bullet"/>
      <w:lvlText w:val="•"/>
      <w:lvlJc w:val="left"/>
      <w:pPr>
        <w:ind w:left="3755" w:hanging="305"/>
      </w:pPr>
      <w:rPr>
        <w:rFonts w:hint="default"/>
        <w:lang w:val="ru-RU" w:eastAsia="en-US" w:bidi="ar-SA"/>
      </w:rPr>
    </w:lvl>
    <w:lvl w:ilvl="4" w:tplc="BB94B650">
      <w:numFmt w:val="bullet"/>
      <w:lvlText w:val="•"/>
      <w:lvlJc w:val="left"/>
      <w:pPr>
        <w:ind w:left="4634" w:hanging="305"/>
      </w:pPr>
      <w:rPr>
        <w:rFonts w:hint="default"/>
        <w:lang w:val="ru-RU" w:eastAsia="en-US" w:bidi="ar-SA"/>
      </w:rPr>
    </w:lvl>
    <w:lvl w:ilvl="5" w:tplc="9BB60DB0">
      <w:numFmt w:val="bullet"/>
      <w:lvlText w:val="•"/>
      <w:lvlJc w:val="left"/>
      <w:pPr>
        <w:ind w:left="5513" w:hanging="305"/>
      </w:pPr>
      <w:rPr>
        <w:rFonts w:hint="default"/>
        <w:lang w:val="ru-RU" w:eastAsia="en-US" w:bidi="ar-SA"/>
      </w:rPr>
    </w:lvl>
    <w:lvl w:ilvl="6" w:tplc="95A2F4C2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64BE4FE4">
      <w:numFmt w:val="bullet"/>
      <w:lvlText w:val="•"/>
      <w:lvlJc w:val="left"/>
      <w:pPr>
        <w:ind w:left="7270" w:hanging="305"/>
      </w:pPr>
      <w:rPr>
        <w:rFonts w:hint="default"/>
        <w:lang w:val="ru-RU" w:eastAsia="en-US" w:bidi="ar-SA"/>
      </w:rPr>
    </w:lvl>
    <w:lvl w:ilvl="8" w:tplc="687CF93A">
      <w:numFmt w:val="bullet"/>
      <w:lvlText w:val="•"/>
      <w:lvlJc w:val="left"/>
      <w:pPr>
        <w:ind w:left="8149" w:hanging="305"/>
      </w:pPr>
      <w:rPr>
        <w:rFonts w:hint="default"/>
        <w:lang w:val="ru-RU" w:eastAsia="en-US" w:bidi="ar-SA"/>
      </w:rPr>
    </w:lvl>
  </w:abstractNum>
  <w:abstractNum w:abstractNumId="7">
    <w:nsid w:val="70FC51A7"/>
    <w:multiLevelType w:val="multilevel"/>
    <w:tmpl w:val="1AF23DD4"/>
    <w:lvl w:ilvl="0">
      <w:start w:val="2"/>
      <w:numFmt w:val="decimal"/>
      <w:lvlText w:val="%1"/>
      <w:lvlJc w:val="left"/>
      <w:pPr>
        <w:ind w:left="1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5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4886"/>
    <w:rsid w:val="001E2872"/>
    <w:rsid w:val="00423D42"/>
    <w:rsid w:val="006C147E"/>
    <w:rsid w:val="00750C3F"/>
    <w:rsid w:val="009755D5"/>
    <w:rsid w:val="00BD4886"/>
    <w:rsid w:val="00E825A3"/>
    <w:rsid w:val="00FE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8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8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886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D4886"/>
    <w:pPr>
      <w:ind w:left="123" w:right="15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4886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D4886"/>
  </w:style>
  <w:style w:type="paragraph" w:customStyle="1" w:styleId="ConsPlusNormal">
    <w:name w:val="ConsPlusNormal"/>
    <w:uiPriority w:val="99"/>
    <w:rsid w:val="00FE65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</cp:lastModifiedBy>
  <cp:revision>5</cp:revision>
  <cp:lastPrinted>2022-09-07T09:35:00Z</cp:lastPrinted>
  <dcterms:created xsi:type="dcterms:W3CDTF">2022-08-22T05:28:00Z</dcterms:created>
  <dcterms:modified xsi:type="dcterms:W3CDTF">2022-09-07T09:35:00Z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