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FA" w:rsidRDefault="00F62BFA" w:rsidP="00F62BFA">
      <w:pPr>
        <w:rPr>
          <w:sz w:val="28"/>
          <w:szCs w:val="28"/>
        </w:rPr>
      </w:pPr>
      <w:r>
        <w:rPr>
          <w:sz w:val="28"/>
          <w:szCs w:val="28"/>
        </w:rPr>
        <w:t xml:space="preserve">   Администрация</w:t>
      </w:r>
    </w:p>
    <w:p w:rsidR="00F62BFA" w:rsidRDefault="00F62BFA" w:rsidP="00F62BF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62BFA" w:rsidRDefault="00F62BFA" w:rsidP="00F62BFA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F62BFA" w:rsidRDefault="00F62BFA" w:rsidP="00F62BFA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F62BFA" w:rsidRDefault="00F62BFA" w:rsidP="00F62BFA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62BFA" w:rsidRDefault="00F62BFA" w:rsidP="00F62BFA">
      <w:pPr>
        <w:rPr>
          <w:sz w:val="28"/>
          <w:szCs w:val="28"/>
        </w:rPr>
      </w:pPr>
    </w:p>
    <w:p w:rsidR="00F62BFA" w:rsidRDefault="00F62BFA" w:rsidP="00F62BFA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F62BFA" w:rsidRDefault="00F62BFA" w:rsidP="00F62BFA">
      <w:pPr>
        <w:rPr>
          <w:sz w:val="28"/>
          <w:szCs w:val="28"/>
        </w:rPr>
      </w:pPr>
      <w:r>
        <w:rPr>
          <w:sz w:val="28"/>
          <w:szCs w:val="28"/>
        </w:rPr>
        <w:t>от 15 августа  2022 г № 62-п</w:t>
      </w:r>
    </w:p>
    <w:p w:rsidR="00F62BFA" w:rsidRDefault="00F62BFA" w:rsidP="00F62BF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F62BFA" w:rsidRDefault="00F62BFA" w:rsidP="00F62BFA">
      <w:pPr>
        <w:tabs>
          <w:tab w:val="left" w:pos="1035"/>
        </w:tabs>
        <w:rPr>
          <w:sz w:val="28"/>
          <w:szCs w:val="28"/>
        </w:rPr>
      </w:pPr>
    </w:p>
    <w:p w:rsidR="00F62BFA" w:rsidRDefault="00F62BFA" w:rsidP="00F62BFA">
      <w:pPr>
        <w:rPr>
          <w:sz w:val="28"/>
          <w:szCs w:val="28"/>
        </w:rPr>
      </w:pPr>
      <w:r>
        <w:rPr>
          <w:sz w:val="28"/>
          <w:szCs w:val="28"/>
        </w:rPr>
        <w:t>О присвоении  адреса.</w:t>
      </w:r>
    </w:p>
    <w:p w:rsidR="00F62BFA" w:rsidRDefault="00F62BFA" w:rsidP="00F62BFA">
      <w:pPr>
        <w:rPr>
          <w:sz w:val="28"/>
          <w:szCs w:val="28"/>
        </w:rPr>
      </w:pPr>
    </w:p>
    <w:p w:rsidR="00F62BFA" w:rsidRDefault="00F62BFA" w:rsidP="00F62BFA">
      <w:pPr>
        <w:rPr>
          <w:sz w:val="28"/>
          <w:szCs w:val="28"/>
        </w:rPr>
      </w:pPr>
    </w:p>
    <w:p w:rsidR="00F62BFA" w:rsidRDefault="00F62BFA" w:rsidP="00F62B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участку, с кадастровым номером 56:25:0203001:509     присвоить следующий адрес: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район,</w:t>
      </w:r>
      <w:r w:rsidRPr="00E94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Беловский сельсовет, </w:t>
      </w:r>
      <w:proofErr w:type="spellStart"/>
      <w:r>
        <w:rPr>
          <w:sz w:val="28"/>
          <w:szCs w:val="28"/>
        </w:rPr>
        <w:t>Гребени</w:t>
      </w:r>
      <w:proofErr w:type="spellEnd"/>
      <w:r>
        <w:rPr>
          <w:sz w:val="28"/>
          <w:szCs w:val="28"/>
        </w:rPr>
        <w:t xml:space="preserve"> село, </w:t>
      </w:r>
      <w:proofErr w:type="spellStart"/>
      <w:r>
        <w:rPr>
          <w:sz w:val="28"/>
          <w:szCs w:val="28"/>
        </w:rPr>
        <w:t>Гребенская</w:t>
      </w:r>
      <w:proofErr w:type="spellEnd"/>
      <w:r>
        <w:rPr>
          <w:sz w:val="28"/>
          <w:szCs w:val="28"/>
        </w:rPr>
        <w:t xml:space="preserve"> улица, земельный участок № 21</w:t>
      </w:r>
    </w:p>
    <w:p w:rsidR="00F62BFA" w:rsidRDefault="00F62BFA" w:rsidP="00F62BFA">
      <w:pPr>
        <w:jc w:val="both"/>
        <w:rPr>
          <w:sz w:val="28"/>
          <w:szCs w:val="28"/>
        </w:rPr>
      </w:pPr>
    </w:p>
    <w:p w:rsidR="00F62BFA" w:rsidRDefault="00F62BFA" w:rsidP="00F62BFA">
      <w:pPr>
        <w:rPr>
          <w:sz w:val="28"/>
          <w:szCs w:val="28"/>
        </w:rPr>
      </w:pPr>
      <w:r>
        <w:rPr>
          <w:sz w:val="28"/>
          <w:szCs w:val="28"/>
        </w:rPr>
        <w:t xml:space="preserve">       2.Постановление вступает в силу со дня его подписания.</w:t>
      </w:r>
    </w:p>
    <w:p w:rsidR="00F62BFA" w:rsidRDefault="00F62BFA" w:rsidP="00F62BFA">
      <w:pPr>
        <w:rPr>
          <w:sz w:val="28"/>
          <w:szCs w:val="28"/>
        </w:rPr>
      </w:pPr>
    </w:p>
    <w:p w:rsidR="00F62BFA" w:rsidRDefault="00F62BFA" w:rsidP="00F62BFA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Т.А.Хасанов</w:t>
      </w:r>
    </w:p>
    <w:p w:rsidR="00F62BFA" w:rsidRDefault="00F62BFA" w:rsidP="00F62BFA">
      <w:pPr>
        <w:tabs>
          <w:tab w:val="left" w:pos="2010"/>
        </w:tabs>
      </w:pPr>
    </w:p>
    <w:p w:rsidR="00DC7E6A" w:rsidRDefault="00DC7E6A"/>
    <w:sectPr w:rsidR="00DC7E6A" w:rsidSect="00DC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0CE"/>
    <w:multiLevelType w:val="hybridMultilevel"/>
    <w:tmpl w:val="3F46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62BFA"/>
    <w:rsid w:val="00DC7E6A"/>
    <w:rsid w:val="00F6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2022-09-16T06:54:00Z</dcterms:created>
  <dcterms:modified xsi:type="dcterms:W3CDTF">2022-09-16T06:54:00Z</dcterms:modified>
</cp:coreProperties>
</file>