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017E0">
        <w:rPr>
          <w:rFonts w:ascii="Arial" w:hAnsi="Arial" w:cs="Arial"/>
          <w:b/>
          <w:sz w:val="32"/>
          <w:szCs w:val="32"/>
        </w:rPr>
        <w:t>Совет депутатов</w:t>
      </w:r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017E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017E0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F017E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017E0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F017E0">
        <w:rPr>
          <w:rFonts w:ascii="Arial" w:hAnsi="Arial" w:cs="Arial"/>
          <w:b/>
          <w:sz w:val="32"/>
          <w:szCs w:val="32"/>
        </w:rPr>
        <w:t xml:space="preserve"> района</w:t>
      </w:r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017E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F017E0" w:rsidRPr="00F017E0" w:rsidRDefault="00F017E0" w:rsidP="00F017E0">
      <w:pPr>
        <w:tabs>
          <w:tab w:val="left" w:pos="1215"/>
        </w:tabs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F017E0">
        <w:rPr>
          <w:rFonts w:ascii="Arial" w:hAnsi="Arial" w:cs="Arial"/>
          <w:b/>
          <w:sz w:val="32"/>
          <w:szCs w:val="32"/>
        </w:rPr>
        <w:t>12.10.2016   г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№36     </w:t>
      </w:r>
    </w:p>
    <w:p w:rsidR="00F017E0" w:rsidRDefault="00F017E0" w:rsidP="00F017E0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017E0">
        <w:rPr>
          <w:rFonts w:ascii="Arial" w:hAnsi="Arial" w:cs="Arial"/>
          <w:b/>
          <w:sz w:val="32"/>
          <w:szCs w:val="32"/>
        </w:rPr>
        <w:t>Об исполнении бюджета муниципального</w:t>
      </w:r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017E0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F017E0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F017E0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017E0">
        <w:rPr>
          <w:rFonts w:ascii="Arial" w:hAnsi="Arial" w:cs="Arial"/>
          <w:b/>
          <w:sz w:val="32"/>
          <w:szCs w:val="32"/>
        </w:rPr>
        <w:t>Сакмарского</w:t>
      </w:r>
      <w:proofErr w:type="spellEnd"/>
    </w:p>
    <w:p w:rsidR="00F017E0" w:rsidRPr="00F017E0" w:rsidRDefault="00F017E0" w:rsidP="00F017E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F017E0">
        <w:rPr>
          <w:rFonts w:ascii="Arial" w:hAnsi="Arial" w:cs="Arial"/>
          <w:b/>
          <w:sz w:val="32"/>
          <w:szCs w:val="32"/>
        </w:rPr>
        <w:t>района Оренбургской области за  2016 год.</w:t>
      </w:r>
    </w:p>
    <w:p w:rsidR="00F017E0" w:rsidRDefault="00F017E0" w:rsidP="00F017E0">
      <w:pPr>
        <w:tabs>
          <w:tab w:val="left" w:pos="1215"/>
        </w:tabs>
        <w:rPr>
          <w:sz w:val="28"/>
          <w:szCs w:val="28"/>
        </w:rPr>
      </w:pPr>
    </w:p>
    <w:p w:rsidR="00F017E0" w:rsidRDefault="00F017E0" w:rsidP="00F017E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Рассмотрев итоги исполнения бюджета за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 xml:space="preserve">6 </w:t>
        </w:r>
        <w:proofErr w:type="spellStart"/>
        <w:proofErr w:type="gram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ес</w:t>
      </w:r>
      <w:proofErr w:type="spellEnd"/>
      <w:proofErr w:type="gramEnd"/>
      <w:r>
        <w:rPr>
          <w:sz w:val="28"/>
          <w:szCs w:val="28"/>
        </w:rPr>
        <w:t xml:space="preserve"> 2016 год , Совет депутатов Беловского сельсовета отмечает , что фактически поступило доходов  3191,2 тыс.рублей  выполнение составило 45% , в том числе поступление собственных доходов 909,8 тыс.рублей , субвенции ЗАГС –1 тыс.рублей , ВУС– 19,1 тыс.рублей , дотации на выравнивание бюджетной обеспеченности – 2261,4 тыс.рублей .Расходы бюджета сельсовета за 6 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 2016 года произведены в сумме 3227,6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 44 % от плана текущего года .Расходы на выплату заработной платы и начисления на оплату труда работникам за 6 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 xml:space="preserve"> 2016 года составили  987,5 тыс.рублей, расходы на содержание аппарата: связь – 27,5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коммунальные услуги – 124,8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   прочие услуги – 66,99 тыс.рублей , ЗАГС – 1 тыс.рублей , ВУС–19,05 тыс.рублей,  резервный фонд – 0,0 </w:t>
      </w:r>
      <w:proofErr w:type="spellStart"/>
      <w:r>
        <w:rPr>
          <w:sz w:val="28"/>
          <w:szCs w:val="28"/>
        </w:rPr>
        <w:t>тыс.руб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субвенция культура – 366,0 тыс.рублей , приобретение основных средств – 0,0 тыс.рублей , приобретение материальных запасов – 83,5 тыс.рублей , спорт – 11,2 тыс.рублей , культура – 120,0 рублей , пожарная часть – 59,2 тыс.рублей , уличное освещение – 230,9 тыс.рублей , благоустройство – 238,6 тыс.рублей . содержание дорог – 786,7 тыс.рублей , коммунальное хозяйство – 41,2 тыс.рублей , захоронение – 1,2 тыс.рублей Совет депутатов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017E0" w:rsidRDefault="00F017E0" w:rsidP="00F017E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1.Утвердить отчет «Об исполнении бюджета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, Оренбургской области за   6 мес.2016 года  по доходам в сумме 3191,2 тыс.рублей , по расходам в сумме 3227,6 тыс.рублей.</w:t>
      </w:r>
    </w:p>
    <w:p w:rsidR="00F017E0" w:rsidRDefault="00F017E0" w:rsidP="00F017E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2.Администрации сельсовета обеспечить эффективный контроль за расходованием бюджетных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обеспечением финансирования в первую очередь расходов на оплату труда.</w:t>
      </w:r>
    </w:p>
    <w:p w:rsidR="00F017E0" w:rsidRDefault="00F017E0" w:rsidP="00F017E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3.Администрации сельсовета  продолжить работу по формированию реальной  налогооблагаемой базы по земельному налогу и налогу на имущество принадлежащего гражданам на праве собственности.</w:t>
      </w:r>
    </w:p>
    <w:p w:rsidR="00F017E0" w:rsidRDefault="00F017E0" w:rsidP="00F017E0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4.Специалисту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обеспечить режим экономии бюджетных средств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сохранность денежных средств и материальных ценностей.</w:t>
      </w:r>
    </w:p>
    <w:p w:rsidR="00F017E0" w:rsidRDefault="00F017E0" w:rsidP="00F017E0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5.Решение вступает в силу после его обнародования.</w:t>
      </w:r>
    </w:p>
    <w:p w:rsidR="00F017E0" w:rsidRDefault="00F017E0" w:rsidP="00F017E0">
      <w:pPr>
        <w:tabs>
          <w:tab w:val="left" w:pos="1215"/>
        </w:tabs>
        <w:rPr>
          <w:sz w:val="28"/>
          <w:szCs w:val="28"/>
        </w:rPr>
      </w:pPr>
    </w:p>
    <w:p w:rsidR="00F017E0" w:rsidRDefault="00F017E0" w:rsidP="00F017E0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17E0" w:rsidRDefault="00F017E0" w:rsidP="00F017E0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В.Н.Акулов</w:t>
      </w:r>
    </w:p>
    <w:p w:rsidR="00430E04" w:rsidRDefault="00430E04"/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17E0"/>
    <w:rsid w:val="00430E04"/>
    <w:rsid w:val="00B63AC4"/>
    <w:rsid w:val="00BC2FE1"/>
    <w:rsid w:val="00F017E0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2016-10-18T04:18:00Z</dcterms:created>
  <dcterms:modified xsi:type="dcterms:W3CDTF">2016-10-18T04:21:00Z</dcterms:modified>
</cp:coreProperties>
</file>